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93406" w14:textId="499C6159" w:rsidR="00252563" w:rsidRPr="004E1344" w:rsidRDefault="005067D8">
      <w:pPr>
        <w:tabs>
          <w:tab w:val="center" w:pos="4536"/>
          <w:tab w:val="right" w:pos="9072"/>
        </w:tabs>
        <w:spacing w:before="120"/>
        <w:rPr>
          <w:rFonts w:eastAsia="MS Mincho"/>
          <w:b/>
          <w:bCs/>
          <w:sz w:val="22"/>
          <w:szCs w:val="22"/>
        </w:rPr>
      </w:pPr>
      <w:bookmarkStart w:id="0" w:name="OLE_LINK26"/>
      <w:bookmarkStart w:id="1" w:name="OLE_LINK25"/>
      <w:r w:rsidRPr="004E1344">
        <w:rPr>
          <w:b/>
          <w:bCs/>
          <w:sz w:val="22"/>
          <w:szCs w:val="22"/>
        </w:rPr>
        <w:t>3GPP TSG RAN WG1 #1</w:t>
      </w:r>
      <w:r w:rsidR="00B85091" w:rsidRPr="004E1344">
        <w:rPr>
          <w:b/>
          <w:bCs/>
          <w:sz w:val="22"/>
          <w:szCs w:val="22"/>
        </w:rPr>
        <w:t>10</w:t>
      </w:r>
      <w:r w:rsidRPr="004E1344">
        <w:rPr>
          <w:rFonts w:eastAsia="MS Mincho"/>
          <w:b/>
          <w:bCs/>
          <w:sz w:val="22"/>
          <w:szCs w:val="22"/>
        </w:rPr>
        <w:tab/>
        <w:t xml:space="preserve">                                          </w:t>
      </w:r>
      <w:r w:rsidR="00BA547F" w:rsidRPr="004E1344">
        <w:rPr>
          <w:rFonts w:eastAsia="MS Mincho"/>
          <w:b/>
          <w:bCs/>
          <w:sz w:val="22"/>
          <w:szCs w:val="22"/>
        </w:rPr>
        <w:t xml:space="preserve">  </w:t>
      </w:r>
      <w:r w:rsidRPr="004E1344">
        <w:rPr>
          <w:rFonts w:eastAsia="MS Mincho"/>
          <w:b/>
          <w:bCs/>
          <w:sz w:val="22"/>
          <w:szCs w:val="22"/>
        </w:rPr>
        <w:t xml:space="preserve">                     </w:t>
      </w:r>
      <w:r w:rsidR="00BA547F" w:rsidRPr="004E1344">
        <w:rPr>
          <w:rFonts w:eastAsia="MS Mincho"/>
          <w:b/>
          <w:bCs/>
          <w:sz w:val="22"/>
          <w:szCs w:val="22"/>
        </w:rPr>
        <w:tab/>
      </w:r>
      <w:r w:rsidR="00936163" w:rsidRPr="00936163">
        <w:rPr>
          <w:rFonts w:eastAsia="MS Mincho"/>
          <w:b/>
          <w:bCs/>
          <w:sz w:val="22"/>
          <w:szCs w:val="22"/>
        </w:rPr>
        <w:t>R1-2206759</w:t>
      </w:r>
    </w:p>
    <w:bookmarkEnd w:id="0"/>
    <w:bookmarkEnd w:id="1"/>
    <w:p w14:paraId="2C5DCCDB" w14:textId="0F4F68E7" w:rsidR="00252563" w:rsidRPr="004E1344" w:rsidRDefault="009E4CDF">
      <w:pPr>
        <w:tabs>
          <w:tab w:val="center" w:pos="4536"/>
          <w:tab w:val="right" w:pos="9072"/>
        </w:tabs>
        <w:spacing w:before="120"/>
        <w:rPr>
          <w:b/>
          <w:bCs/>
          <w:sz w:val="22"/>
          <w:szCs w:val="22"/>
        </w:rPr>
      </w:pPr>
      <w:r w:rsidRPr="004E1344">
        <w:rPr>
          <w:rFonts w:eastAsia="MS Mincho"/>
          <w:b/>
          <w:bCs/>
          <w:sz w:val="22"/>
          <w:szCs w:val="22"/>
          <w:lang w:eastAsia="ja-JP"/>
        </w:rPr>
        <w:t>Toulouse, France, August 22</w:t>
      </w:r>
      <w:r w:rsidRPr="00DA2C5A">
        <w:rPr>
          <w:rFonts w:eastAsia="MS Mincho"/>
          <w:b/>
          <w:bCs/>
          <w:sz w:val="22"/>
          <w:szCs w:val="22"/>
          <w:vertAlign w:val="superscript"/>
          <w:lang w:eastAsia="ja-JP"/>
        </w:rPr>
        <w:t>nd</w:t>
      </w:r>
      <w:r w:rsidRPr="004E1344">
        <w:rPr>
          <w:rFonts w:eastAsia="MS Mincho"/>
          <w:b/>
          <w:bCs/>
          <w:sz w:val="22"/>
          <w:szCs w:val="22"/>
          <w:lang w:eastAsia="ja-JP"/>
        </w:rPr>
        <w:t xml:space="preserve"> </w:t>
      </w:r>
      <w:r w:rsidR="00DA2C5A">
        <w:rPr>
          <w:rFonts w:eastAsia="MS Mincho"/>
          <w:b/>
          <w:bCs/>
          <w:sz w:val="22"/>
          <w:szCs w:val="22"/>
          <w:lang w:eastAsia="ja-JP"/>
        </w:rPr>
        <w:t>-</w:t>
      </w:r>
      <w:r w:rsidRPr="004E1344">
        <w:rPr>
          <w:rFonts w:eastAsia="MS Mincho"/>
          <w:b/>
          <w:bCs/>
          <w:sz w:val="22"/>
          <w:szCs w:val="22"/>
          <w:lang w:eastAsia="ja-JP"/>
        </w:rPr>
        <w:t xml:space="preserve"> 26</w:t>
      </w:r>
      <w:r w:rsidRPr="00E43340">
        <w:rPr>
          <w:rFonts w:eastAsia="MS Mincho"/>
          <w:b/>
          <w:bCs/>
          <w:sz w:val="22"/>
          <w:szCs w:val="22"/>
          <w:vertAlign w:val="superscript"/>
          <w:lang w:eastAsia="ja-JP"/>
        </w:rPr>
        <w:t>th</w:t>
      </w:r>
      <w:r w:rsidRPr="004E1344">
        <w:rPr>
          <w:rFonts w:eastAsia="MS Mincho"/>
          <w:b/>
          <w:bCs/>
          <w:sz w:val="22"/>
          <w:szCs w:val="22"/>
          <w:lang w:eastAsia="ja-JP"/>
        </w:rPr>
        <w:t>, 2022</w:t>
      </w:r>
    </w:p>
    <w:p w14:paraId="2588BF02" w14:textId="77777777" w:rsidR="00252563" w:rsidRPr="004E1344" w:rsidRDefault="00252563">
      <w:pPr>
        <w:pStyle w:val="Header"/>
        <w:spacing w:before="120"/>
        <w:rPr>
          <w:rFonts w:ascii="Times New Roman" w:eastAsiaTheme="minorEastAsia" w:hAnsi="Times New Roman"/>
          <w:lang w:eastAsia="zh-CN"/>
        </w:rPr>
      </w:pPr>
    </w:p>
    <w:p w14:paraId="0A147437" w14:textId="77777777" w:rsidR="00252563" w:rsidRPr="004E1344" w:rsidRDefault="005067D8">
      <w:pPr>
        <w:pStyle w:val="Header"/>
        <w:tabs>
          <w:tab w:val="left" w:pos="1800"/>
        </w:tabs>
        <w:spacing w:before="120"/>
        <w:ind w:left="1800" w:hanging="1800"/>
        <w:rPr>
          <w:rFonts w:ascii="Times New Roman" w:eastAsia="宋体" w:hAnsi="Times New Roman"/>
          <w:sz w:val="22"/>
          <w:lang w:eastAsia="zh-CN"/>
        </w:rPr>
      </w:pPr>
      <w:r w:rsidRPr="004E1344">
        <w:rPr>
          <w:rFonts w:ascii="Times New Roman" w:hAnsi="Times New Roman"/>
          <w:sz w:val="22"/>
        </w:rPr>
        <w:t>Source:</w:t>
      </w:r>
      <w:r w:rsidRPr="004E1344">
        <w:rPr>
          <w:rFonts w:ascii="Times New Roman" w:hAnsi="Times New Roman"/>
          <w:sz w:val="22"/>
        </w:rPr>
        <w:tab/>
      </w:r>
      <w:r w:rsidRPr="004E1344">
        <w:rPr>
          <w:rFonts w:ascii="Times New Roman" w:eastAsia="宋体" w:hAnsi="Times New Roman"/>
          <w:sz w:val="22"/>
          <w:lang w:eastAsia="zh-CN"/>
        </w:rPr>
        <w:t>vivo</w:t>
      </w:r>
    </w:p>
    <w:p w14:paraId="4DBB1634" w14:textId="4726CE7F" w:rsidR="00252563" w:rsidRPr="004E1344" w:rsidRDefault="005067D8">
      <w:pPr>
        <w:pStyle w:val="Header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4E1344">
        <w:rPr>
          <w:rFonts w:ascii="Times New Roman" w:hAnsi="Times New Roman"/>
          <w:sz w:val="22"/>
        </w:rPr>
        <w:t>Title:</w:t>
      </w:r>
      <w:r w:rsidRPr="004E1344">
        <w:rPr>
          <w:rFonts w:ascii="Times New Roman" w:hAnsi="Times New Roman"/>
          <w:sz w:val="22"/>
        </w:rPr>
        <w:tab/>
      </w:r>
      <w:r w:rsidR="009B138A" w:rsidRPr="004E1344">
        <w:rPr>
          <w:rFonts w:ascii="Times New Roman" w:hAnsi="Times New Roman"/>
          <w:sz w:val="22"/>
        </w:rPr>
        <w:t>Frequency hop determination for PUSCH with DMRS bundling</w:t>
      </w:r>
    </w:p>
    <w:p w14:paraId="1D4FB9E3" w14:textId="41D8CEF5" w:rsidR="00252563" w:rsidRPr="004E1344" w:rsidRDefault="005067D8">
      <w:pPr>
        <w:pStyle w:val="Header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4E1344">
        <w:rPr>
          <w:rFonts w:ascii="Times New Roman" w:hAnsi="Times New Roman"/>
          <w:sz w:val="22"/>
        </w:rPr>
        <w:t>Agenda Item:</w:t>
      </w:r>
      <w:r w:rsidRPr="004E1344">
        <w:rPr>
          <w:rFonts w:ascii="Times New Roman" w:hAnsi="Times New Roman"/>
          <w:sz w:val="22"/>
        </w:rPr>
        <w:tab/>
        <w:t>8.8</w:t>
      </w:r>
    </w:p>
    <w:p w14:paraId="169AE9A6" w14:textId="53B2D09B" w:rsidR="00252563" w:rsidRPr="004E1344" w:rsidRDefault="005067D8">
      <w:pPr>
        <w:pStyle w:val="Header"/>
        <w:tabs>
          <w:tab w:val="left" w:pos="1800"/>
        </w:tabs>
        <w:spacing w:before="120"/>
        <w:rPr>
          <w:rFonts w:ascii="Times New Roman" w:eastAsia="宋体" w:hAnsi="Times New Roman"/>
          <w:sz w:val="28"/>
          <w:lang w:eastAsia="zh-CN"/>
        </w:rPr>
      </w:pPr>
      <w:r w:rsidRPr="004E1344">
        <w:rPr>
          <w:rFonts w:ascii="Times New Roman" w:hAnsi="Times New Roman"/>
          <w:sz w:val="22"/>
        </w:rPr>
        <w:t>Document for:</w:t>
      </w:r>
      <w:r w:rsidRPr="004E1344">
        <w:rPr>
          <w:rFonts w:ascii="Times New Roman" w:hAnsi="Times New Roman"/>
          <w:sz w:val="22"/>
        </w:rPr>
        <w:tab/>
        <w:t>Discussion</w:t>
      </w:r>
      <w:r w:rsidRPr="004E1344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500230EA" w14:textId="77777777" w:rsidR="00252563" w:rsidRPr="004E1344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 w:rsidRPr="004E1344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55D55B62" w14:textId="74782A06" w:rsidR="00163AE5" w:rsidRPr="004E1344" w:rsidRDefault="005067D8" w:rsidP="005616B9">
      <w:pPr>
        <w:spacing w:beforeLines="0" w:before="0" w:after="0" w:line="257" w:lineRule="auto"/>
        <w:rPr>
          <w:rFonts w:eastAsia="宋体"/>
          <w:lang w:val="en-GB" w:eastAsia="zh-CN"/>
        </w:rPr>
      </w:pPr>
      <w:r w:rsidRPr="004E1344">
        <w:rPr>
          <w:rFonts w:eastAsia="宋体"/>
          <w:lang w:val="en-GB" w:eastAsia="zh-CN"/>
        </w:rPr>
        <w:t>In</w:t>
      </w:r>
      <w:r w:rsidR="000D328C" w:rsidRPr="004E1344">
        <w:rPr>
          <w:rFonts w:eastAsia="宋体"/>
          <w:lang w:val="en-GB" w:eastAsia="zh-CN"/>
        </w:rPr>
        <w:t xml:space="preserve"> this contribution</w:t>
      </w:r>
      <w:r w:rsidRPr="004E1344">
        <w:rPr>
          <w:rFonts w:eastAsia="宋体"/>
          <w:lang w:val="en-GB" w:eastAsia="zh-CN"/>
        </w:rPr>
        <w:t xml:space="preserve">, </w:t>
      </w:r>
      <w:r w:rsidR="003F086E" w:rsidRPr="004E1344">
        <w:rPr>
          <w:rFonts w:eastAsia="宋体"/>
          <w:lang w:val="en-GB" w:eastAsia="zh-CN"/>
        </w:rPr>
        <w:t xml:space="preserve">we provide our views on </w:t>
      </w:r>
      <w:r w:rsidR="00B23659" w:rsidRPr="004E1344">
        <w:rPr>
          <w:rFonts w:eastAsia="宋体"/>
          <w:lang w:val="en-GB" w:eastAsia="zh-CN"/>
        </w:rPr>
        <w:t xml:space="preserve">Frequency hop determination for PUSCH with DMRS bundling </w:t>
      </w:r>
      <w:r w:rsidR="003F086E" w:rsidRPr="004E1344">
        <w:rPr>
          <w:rFonts w:eastAsia="宋体"/>
          <w:lang w:val="en-GB" w:eastAsia="zh-CN"/>
        </w:rPr>
        <w:t xml:space="preserve">and </w:t>
      </w:r>
      <w:r w:rsidR="00AB2D2B">
        <w:rPr>
          <w:rFonts w:eastAsia="宋体"/>
          <w:lang w:val="en-GB" w:eastAsia="zh-CN"/>
        </w:rPr>
        <w:t xml:space="preserve">propose </w:t>
      </w:r>
      <w:r w:rsidR="003F086E" w:rsidRPr="004E1344">
        <w:rPr>
          <w:rFonts w:eastAsia="宋体"/>
          <w:lang w:val="en-GB" w:eastAsia="zh-CN"/>
        </w:rPr>
        <w:t>the</w:t>
      </w:r>
      <w:r w:rsidR="00384CC0" w:rsidRPr="004E1344">
        <w:rPr>
          <w:rFonts w:eastAsia="宋体"/>
          <w:lang w:val="en-GB" w:eastAsia="zh-CN"/>
        </w:rPr>
        <w:t xml:space="preserve"> corresponding</w:t>
      </w:r>
      <w:r w:rsidR="003F086E" w:rsidRPr="004E1344">
        <w:rPr>
          <w:rFonts w:eastAsia="宋体"/>
          <w:lang w:val="en-GB" w:eastAsia="zh-CN"/>
        </w:rPr>
        <w:t xml:space="preserve"> CR</w:t>
      </w:r>
      <w:r w:rsidR="00B336FD">
        <w:rPr>
          <w:rFonts w:eastAsia="宋体"/>
          <w:lang w:val="en-GB" w:eastAsia="zh-CN"/>
        </w:rPr>
        <w:t xml:space="preserve"> needed</w:t>
      </w:r>
      <w:r w:rsidR="00710160" w:rsidRPr="004E1344">
        <w:rPr>
          <w:rFonts w:eastAsia="宋体"/>
          <w:lang w:val="en-GB" w:eastAsia="zh-CN"/>
        </w:rPr>
        <w:t>.</w:t>
      </w:r>
    </w:p>
    <w:p w14:paraId="5C04CC3C" w14:textId="3EFA4B11" w:rsidR="00252563" w:rsidRPr="004E1344" w:rsidRDefault="001D1261" w:rsidP="006D6C7B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4E1344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340A5341" w14:textId="433A3B01" w:rsidR="005616B9" w:rsidRDefault="005616B9" w:rsidP="005616B9">
      <w:pPr>
        <w:spacing w:beforeLines="100" w:before="240" w:line="257" w:lineRule="auto"/>
        <w:rPr>
          <w:szCs w:val="20"/>
        </w:rPr>
      </w:pPr>
      <w:r>
        <w:rPr>
          <w:rFonts w:eastAsiaTheme="minorEastAsia" w:hint="eastAsia"/>
          <w:szCs w:val="20"/>
          <w:lang w:eastAsia="zh-CN"/>
        </w:rPr>
        <w:t>In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RAN</w:t>
      </w:r>
      <w:r>
        <w:rPr>
          <w:rFonts w:eastAsiaTheme="minorEastAsia"/>
          <w:szCs w:val="20"/>
          <w:lang w:eastAsia="zh-CN"/>
        </w:rPr>
        <w:t xml:space="preserve">1 </w:t>
      </w:r>
      <w:r>
        <w:rPr>
          <w:rFonts w:eastAsiaTheme="minorEastAsia" w:hint="eastAsia"/>
          <w:szCs w:val="20"/>
          <w:lang w:eastAsia="zh-CN"/>
        </w:rPr>
        <w:t>#</w:t>
      </w:r>
      <w:r>
        <w:rPr>
          <w:rFonts w:eastAsiaTheme="minorEastAsia"/>
          <w:szCs w:val="20"/>
          <w:lang w:eastAsia="zh-CN"/>
        </w:rPr>
        <w:t>109</w:t>
      </w:r>
      <w:r>
        <w:rPr>
          <w:rFonts w:eastAsiaTheme="minorEastAsia" w:hint="eastAsia"/>
          <w:szCs w:val="20"/>
          <w:lang w:eastAsia="zh-CN"/>
        </w:rPr>
        <w:t>-e</w:t>
      </w:r>
      <w:r>
        <w:rPr>
          <w:rFonts w:eastAsiaTheme="minorEastAsia"/>
          <w:szCs w:val="20"/>
          <w:lang w:eastAsia="zh-CN"/>
        </w:rPr>
        <w:t xml:space="preserve"> meeting,</w:t>
      </w:r>
      <w:r w:rsidR="007922F1">
        <w:rPr>
          <w:rFonts w:eastAsiaTheme="minorEastAsia"/>
          <w:szCs w:val="20"/>
          <w:lang w:eastAsia="zh-CN"/>
        </w:rPr>
        <w:t xml:space="preserve"> as is summarized in </w:t>
      </w:r>
      <w:r w:rsidR="007922F1">
        <w:rPr>
          <w:rFonts w:eastAsiaTheme="minorEastAsia"/>
          <w:szCs w:val="20"/>
          <w:lang w:eastAsia="zh-CN"/>
        </w:rPr>
        <w:fldChar w:fldCharType="begin"/>
      </w:r>
      <w:r w:rsidR="007922F1">
        <w:rPr>
          <w:rFonts w:eastAsiaTheme="minorEastAsia"/>
          <w:szCs w:val="20"/>
          <w:lang w:eastAsia="zh-CN"/>
        </w:rPr>
        <w:instrText xml:space="preserve"> REF _Ref92304356 \n \h </w:instrText>
      </w:r>
      <w:r w:rsidR="007922F1">
        <w:rPr>
          <w:rFonts w:eastAsiaTheme="minorEastAsia"/>
          <w:szCs w:val="20"/>
          <w:lang w:eastAsia="zh-CN"/>
        </w:rPr>
      </w:r>
      <w:r w:rsidR="007922F1">
        <w:rPr>
          <w:rFonts w:eastAsiaTheme="minorEastAsia"/>
          <w:szCs w:val="20"/>
          <w:lang w:eastAsia="zh-CN"/>
        </w:rPr>
        <w:fldChar w:fldCharType="separate"/>
      </w:r>
      <w:r w:rsidR="007922F1">
        <w:rPr>
          <w:rFonts w:eastAsiaTheme="minorEastAsia"/>
          <w:szCs w:val="20"/>
          <w:lang w:eastAsia="zh-CN"/>
        </w:rPr>
        <w:t>[1]</w:t>
      </w:r>
      <w:r w:rsidR="007922F1">
        <w:rPr>
          <w:rFonts w:eastAsiaTheme="minorEastAsia"/>
          <w:szCs w:val="20"/>
          <w:lang w:eastAsia="zh-CN"/>
        </w:rPr>
        <w:fldChar w:fldCharType="end"/>
      </w:r>
      <w:r w:rsidR="007922F1">
        <w:rPr>
          <w:rFonts w:eastAsiaTheme="minorEastAsia"/>
          <w:szCs w:val="20"/>
          <w:lang w:eastAsia="zh-CN"/>
        </w:rPr>
        <w:t>,</w:t>
      </w:r>
      <w:r>
        <w:rPr>
          <w:rFonts w:eastAsiaTheme="minorEastAsia"/>
          <w:szCs w:val="20"/>
          <w:lang w:eastAsia="zh-CN"/>
        </w:rPr>
        <w:t xml:space="preserve"> </w:t>
      </w:r>
      <w:r w:rsidR="000E4DD3">
        <w:rPr>
          <w:rFonts w:eastAsiaTheme="minorEastAsia"/>
          <w:szCs w:val="20"/>
          <w:lang w:eastAsia="zh-CN"/>
        </w:rPr>
        <w:t xml:space="preserve">3 </w:t>
      </w:r>
      <w:r w:rsidR="00EE7492">
        <w:rPr>
          <w:rFonts w:eastAsiaTheme="minorEastAsia"/>
          <w:szCs w:val="20"/>
          <w:lang w:eastAsia="zh-CN"/>
        </w:rPr>
        <w:t>option</w:t>
      </w:r>
      <w:r w:rsidR="00A71042">
        <w:rPr>
          <w:rFonts w:eastAsiaTheme="minorEastAsia"/>
          <w:szCs w:val="20"/>
          <w:lang w:eastAsia="zh-CN"/>
        </w:rPr>
        <w:t>s</w:t>
      </w:r>
      <w:r w:rsidR="00EE7492">
        <w:rPr>
          <w:rFonts w:eastAsiaTheme="minorEastAsia"/>
          <w:szCs w:val="20"/>
          <w:lang w:eastAsia="zh-CN"/>
        </w:rPr>
        <w:t xml:space="preserve"> </w:t>
      </w:r>
      <w:r w:rsidR="00E27362">
        <w:rPr>
          <w:rFonts w:eastAsiaTheme="minorEastAsia"/>
          <w:szCs w:val="20"/>
          <w:lang w:eastAsia="zh-CN"/>
        </w:rPr>
        <w:t xml:space="preserve">for </w:t>
      </w:r>
      <w:r w:rsidR="00EE7492">
        <w:rPr>
          <w:rFonts w:eastAsiaTheme="minorEastAsia"/>
          <w:szCs w:val="20"/>
          <w:lang w:eastAsia="zh-CN"/>
        </w:rPr>
        <w:t>inter-slot frequency hopping pattern has been discussed, while no agreement has been achieved</w:t>
      </w:r>
      <w:r w:rsidR="00E27362">
        <w:rPr>
          <w:rFonts w:eastAsiaTheme="minorEastAsia"/>
          <w:szCs w:val="20"/>
          <w:lang w:eastAsia="zh-CN"/>
        </w:rPr>
        <w:t xml:space="preserve">. </w:t>
      </w:r>
      <w:r w:rsidR="00AD5469">
        <w:rPr>
          <w:rFonts w:eastAsiaTheme="minorEastAsia"/>
          <w:szCs w:val="20"/>
          <w:lang w:eastAsia="zh-CN"/>
        </w:rPr>
        <w:t>The main concern from companies is that introduction</w:t>
      </w:r>
      <w:r w:rsidR="00372842">
        <w:rPr>
          <w:rFonts w:eastAsiaTheme="minorEastAsia"/>
          <w:szCs w:val="20"/>
          <w:lang w:eastAsia="zh-CN"/>
        </w:rPr>
        <w:t xml:space="preserve"> </w:t>
      </w:r>
      <w:r w:rsidR="00C51382">
        <w:rPr>
          <w:rFonts w:eastAsiaTheme="minorEastAsia"/>
          <w:szCs w:val="20"/>
          <w:lang w:eastAsia="zh-CN"/>
        </w:rPr>
        <w:t xml:space="preserve">of SFN </w:t>
      </w:r>
      <w:r w:rsidR="00AD5469">
        <w:rPr>
          <w:rFonts w:eastAsiaTheme="minorEastAsia"/>
          <w:szCs w:val="20"/>
          <w:lang w:eastAsia="zh-CN"/>
        </w:rPr>
        <w:t xml:space="preserve">would </w:t>
      </w:r>
      <w:r w:rsidR="007C778A">
        <w:rPr>
          <w:rFonts w:eastAsiaTheme="minorEastAsia"/>
          <w:szCs w:val="20"/>
          <w:lang w:eastAsia="zh-CN"/>
        </w:rPr>
        <w:t xml:space="preserve">revert </w:t>
      </w:r>
      <w:r w:rsidR="00C51382">
        <w:rPr>
          <w:rFonts w:eastAsiaTheme="minorEastAsia"/>
          <w:szCs w:val="20"/>
          <w:lang w:eastAsia="zh-CN"/>
        </w:rPr>
        <w:t xml:space="preserve">the previous agreement. </w:t>
      </w:r>
      <w:r w:rsidR="00EE7492">
        <w:rPr>
          <w:szCs w:val="20"/>
        </w:rPr>
        <w:t xml:space="preserve">Finally, a conclusion is proposed </w:t>
      </w:r>
      <w:r w:rsidR="002610DA">
        <w:rPr>
          <w:szCs w:val="20"/>
        </w:rPr>
        <w:t>but not agreed due to limited time</w:t>
      </w:r>
      <w:r>
        <w:rPr>
          <w:szCs w:val="20"/>
        </w:rPr>
        <w:t>.</w:t>
      </w:r>
      <w:r w:rsidR="00EE7492">
        <w:rPr>
          <w:szCs w:val="20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96"/>
      </w:tblGrid>
      <w:tr w:rsidR="00252563" w:rsidRPr="004E1344" w14:paraId="779D9F26" w14:textId="77777777" w:rsidTr="00E43340">
        <w:trPr>
          <w:jc w:val="center"/>
        </w:trPr>
        <w:tc>
          <w:tcPr>
            <w:tcW w:w="9096" w:type="dxa"/>
          </w:tcPr>
          <w:p w14:paraId="6EC1FA2E" w14:textId="098BDC01" w:rsidR="00C51382" w:rsidRPr="00E43340" w:rsidRDefault="00C51382" w:rsidP="00E43340">
            <w:pPr>
              <w:spacing w:beforeLines="0" w:before="0" w:after="0"/>
              <w:rPr>
                <w:bCs/>
                <w:color w:val="000000"/>
                <w:highlight w:val="green"/>
              </w:rPr>
            </w:pPr>
            <w:r w:rsidRPr="00E43340">
              <w:rPr>
                <w:bCs/>
                <w:color w:val="000000"/>
                <w:highlight w:val="green"/>
              </w:rPr>
              <w:t>Agreement</w:t>
            </w:r>
            <w:r w:rsidR="003D356B" w:rsidRPr="00A31F3A">
              <w:rPr>
                <w:bCs/>
                <w:color w:val="000000"/>
                <w:highlight w:val="green"/>
              </w:rPr>
              <w:t xml:space="preserve"> </w:t>
            </w:r>
            <w:r w:rsidR="003D356B" w:rsidRPr="00E43340">
              <w:rPr>
                <w:rFonts w:eastAsiaTheme="minorEastAsia"/>
                <w:iCs/>
                <w:highlight w:val="green"/>
                <w:lang w:val="en-GB" w:eastAsia="zh-CN"/>
              </w:rPr>
              <w:t>RAN1 #108-e</w:t>
            </w:r>
            <w:r w:rsidRPr="00E43340">
              <w:rPr>
                <w:bCs/>
                <w:color w:val="000000"/>
                <w:highlight w:val="green"/>
              </w:rPr>
              <w:t xml:space="preserve">  </w:t>
            </w:r>
          </w:p>
          <w:p w14:paraId="22A7AE99" w14:textId="77777777" w:rsidR="00C51382" w:rsidRPr="00E43340" w:rsidRDefault="00C51382" w:rsidP="00E43340">
            <w:pPr>
              <w:pStyle w:val="ListParagraph"/>
              <w:numPr>
                <w:ilvl w:val="0"/>
                <w:numId w:val="24"/>
              </w:numPr>
              <w:spacing w:beforeLines="0" w:before="0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E43340">
              <w:rPr>
                <w:rFonts w:ascii="Times New Roman" w:hAnsi="Times New Roman" w:cs="Times New Roman"/>
              </w:rPr>
              <w:t>Inter-slot frequency hopping pattern for PUSCH repetitions with DMRS bundling is determined based on physical slot index.</w:t>
            </w:r>
          </w:p>
          <w:p w14:paraId="00F6EC35" w14:textId="48B5C87D" w:rsidR="00264F4F" w:rsidRPr="00E43340" w:rsidRDefault="00E27362" w:rsidP="00722EF7">
            <w:pPr>
              <w:spacing w:beforeLines="0" w:before="0" w:after="0"/>
              <w:rPr>
                <w:bCs/>
              </w:rPr>
            </w:pPr>
            <w:r w:rsidRPr="00E43340">
              <w:rPr>
                <w:bCs/>
                <w:highlight w:val="magenta"/>
              </w:rPr>
              <w:t>FL proposed conclusion 0</w:t>
            </w:r>
            <w:r w:rsidR="00890C23">
              <w:rPr>
                <w:bCs/>
                <w:highlight w:val="magenta"/>
              </w:rPr>
              <w:t xml:space="preserve"> </w:t>
            </w:r>
            <w:r w:rsidR="00890C23" w:rsidRPr="00E43340">
              <w:rPr>
                <w:rFonts w:hint="eastAsia"/>
                <w:bCs/>
                <w:highlight w:val="magenta"/>
              </w:rPr>
              <w:t>RAN</w:t>
            </w:r>
            <w:r w:rsidR="00890C23" w:rsidRPr="00E43340">
              <w:rPr>
                <w:bCs/>
                <w:highlight w:val="magenta"/>
              </w:rPr>
              <w:t xml:space="preserve">1 </w:t>
            </w:r>
            <w:r w:rsidR="00890C23" w:rsidRPr="00E43340">
              <w:rPr>
                <w:rFonts w:hint="eastAsia"/>
                <w:bCs/>
                <w:highlight w:val="magenta"/>
              </w:rPr>
              <w:t>#</w:t>
            </w:r>
            <w:r w:rsidR="00890C23" w:rsidRPr="00E43340">
              <w:rPr>
                <w:bCs/>
                <w:highlight w:val="magenta"/>
              </w:rPr>
              <w:t>109</w:t>
            </w:r>
            <w:r w:rsidR="00890C23" w:rsidRPr="00E43340">
              <w:rPr>
                <w:rFonts w:hint="eastAsia"/>
                <w:bCs/>
                <w:highlight w:val="magenta"/>
              </w:rPr>
              <w:t>-e</w:t>
            </w:r>
            <w:r w:rsidRPr="00E43340">
              <w:rPr>
                <w:bCs/>
                <w:highlight w:val="magenta"/>
              </w:rPr>
              <w:t>:</w:t>
            </w:r>
            <w:r w:rsidRPr="00E43340">
              <w:rPr>
                <w:bCs/>
              </w:rPr>
              <w:t xml:space="preserve"> </w:t>
            </w:r>
          </w:p>
          <w:p w14:paraId="1D5F99D7" w14:textId="290A088E" w:rsidR="00252563" w:rsidRPr="00E43340" w:rsidRDefault="00E27362" w:rsidP="00E43340">
            <w:pPr>
              <w:pStyle w:val="ListParagraph"/>
              <w:numPr>
                <w:ilvl w:val="0"/>
                <w:numId w:val="24"/>
              </w:numPr>
              <w:spacing w:beforeLines="0" w:before="0" w:after="0"/>
              <w:ind w:firstLineChars="0"/>
              <w:rPr>
                <w:b/>
                <w:bCs/>
              </w:rPr>
            </w:pPr>
            <w:r w:rsidRPr="00E43340">
              <w:rPr>
                <w:rFonts w:ascii="Times New Roman" w:hAnsi="Times New Roman" w:cs="Times New Roman"/>
                <w:bCs/>
              </w:rPr>
              <w:t>There is no consensus to determine inter-slot frequency hopping pattern for PUSCH repetitions with DMRS bundling based on SFN.</w:t>
            </w:r>
          </w:p>
        </w:tc>
      </w:tr>
    </w:tbl>
    <w:p w14:paraId="353D903E" w14:textId="5CADE864" w:rsidR="0040665F" w:rsidRDefault="001F38F1" w:rsidP="0040665F">
      <w:pPr>
        <w:spacing w:beforeLines="0" w:before="120" w:after="0" w:line="257" w:lineRule="auto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According to the agreement</w:t>
      </w:r>
      <w:r w:rsidR="00754595">
        <w:rPr>
          <w:rFonts w:eastAsiaTheme="minorEastAsia"/>
          <w:iCs/>
          <w:lang w:val="en-GB" w:eastAsia="zh-CN"/>
        </w:rPr>
        <w:t>s</w:t>
      </w:r>
      <w:r>
        <w:rPr>
          <w:rFonts w:eastAsiaTheme="minorEastAsia"/>
          <w:iCs/>
          <w:lang w:val="en-GB" w:eastAsia="zh-CN"/>
        </w:rPr>
        <w:t xml:space="preserve"> achieved in RAN1 #108-e, it is not agreed in RAN1 to consider SFN for start PRB determination in case of frequency hopping. </w:t>
      </w:r>
      <w:r w:rsidR="0061494F">
        <w:rPr>
          <w:rFonts w:eastAsiaTheme="minorEastAsia"/>
          <w:iCs/>
          <w:lang w:val="en-GB" w:eastAsia="zh-CN"/>
        </w:rPr>
        <w:t>Furthermore</w:t>
      </w:r>
      <w:r>
        <w:rPr>
          <w:rFonts w:eastAsiaTheme="minorEastAsia"/>
          <w:iCs/>
          <w:lang w:val="en-GB" w:eastAsia="zh-CN"/>
        </w:rPr>
        <w:t xml:space="preserve">, </w:t>
      </w:r>
      <w:r w:rsidR="0061494F">
        <w:rPr>
          <w:rFonts w:eastAsiaTheme="minorEastAsia" w:hint="eastAsia"/>
          <w:iCs/>
          <w:lang w:val="en-GB" w:eastAsia="zh-CN"/>
        </w:rPr>
        <w:t>even</w:t>
      </w:r>
      <w:r w:rsidR="0061494F">
        <w:rPr>
          <w:rFonts w:eastAsiaTheme="minorEastAsia"/>
          <w:iCs/>
          <w:lang w:val="en-GB" w:eastAsia="zh-CN"/>
        </w:rPr>
        <w:t xml:space="preserve"> if</w:t>
      </w:r>
      <w:r w:rsidR="00A71042">
        <w:rPr>
          <w:rFonts w:eastAsiaTheme="minorEastAsia"/>
          <w:iCs/>
          <w:lang w:val="en-GB" w:eastAsia="zh-CN"/>
        </w:rPr>
        <w:t xml:space="preserve"> SFN </w:t>
      </w:r>
      <w:r w:rsidR="0061494F">
        <w:rPr>
          <w:rFonts w:eastAsiaTheme="minorEastAsia"/>
          <w:iCs/>
          <w:lang w:val="en-GB" w:eastAsia="zh-CN"/>
        </w:rPr>
        <w:t xml:space="preserve">is considered </w:t>
      </w:r>
      <w:r w:rsidR="00A71042">
        <w:rPr>
          <w:rFonts w:eastAsiaTheme="minorEastAsia"/>
          <w:iCs/>
          <w:lang w:val="en-GB" w:eastAsia="zh-CN"/>
        </w:rPr>
        <w:t xml:space="preserve">to determine the hop, no obvious performance gain </w:t>
      </w:r>
      <w:r w:rsidR="0061494F">
        <w:rPr>
          <w:rFonts w:eastAsiaTheme="minorEastAsia"/>
          <w:iCs/>
          <w:lang w:val="en-GB" w:eastAsia="zh-CN"/>
        </w:rPr>
        <w:t xml:space="preserve">has been provided from proponent companies </w:t>
      </w:r>
      <w:r w:rsidR="00A71042">
        <w:rPr>
          <w:rFonts w:eastAsiaTheme="minorEastAsia"/>
          <w:iCs/>
          <w:lang w:val="en-GB" w:eastAsia="zh-CN"/>
        </w:rPr>
        <w:t xml:space="preserve">compared to legacy FH. Hence, </w:t>
      </w:r>
      <w:r w:rsidR="00C70BC2">
        <w:rPr>
          <w:rFonts w:eastAsiaTheme="minorEastAsia"/>
          <w:iCs/>
          <w:lang w:val="en-GB" w:eastAsia="zh-CN"/>
        </w:rPr>
        <w:t xml:space="preserve">there’s </w:t>
      </w:r>
      <w:r w:rsidR="00A71042">
        <w:rPr>
          <w:rFonts w:eastAsiaTheme="minorEastAsia"/>
          <w:iCs/>
          <w:lang w:val="en-GB" w:eastAsia="zh-CN"/>
        </w:rPr>
        <w:t>no need to introduce SFN to determine the FH pattern</w:t>
      </w:r>
      <w:r w:rsidR="00C70BC2">
        <w:rPr>
          <w:rFonts w:eastAsiaTheme="minorEastAsia"/>
          <w:iCs/>
          <w:lang w:val="en-GB" w:eastAsia="zh-CN"/>
        </w:rPr>
        <w:t xml:space="preserve"> in such </w:t>
      </w:r>
      <w:r w:rsidR="004857C9">
        <w:rPr>
          <w:rFonts w:eastAsiaTheme="minorEastAsia"/>
          <w:iCs/>
          <w:lang w:val="en-GB" w:eastAsia="zh-CN"/>
        </w:rPr>
        <w:t xml:space="preserve">late </w:t>
      </w:r>
      <w:r w:rsidR="00C70BC2">
        <w:rPr>
          <w:rFonts w:eastAsiaTheme="minorEastAsia"/>
          <w:iCs/>
          <w:lang w:val="en-GB" w:eastAsia="zh-CN"/>
        </w:rPr>
        <w:t xml:space="preserve">maintenance </w:t>
      </w:r>
      <w:r w:rsidR="006861DF">
        <w:rPr>
          <w:rFonts w:eastAsiaTheme="minorEastAsia"/>
          <w:iCs/>
          <w:lang w:val="en-GB" w:eastAsia="zh-CN"/>
        </w:rPr>
        <w:t>sta</w:t>
      </w:r>
      <w:r w:rsidR="006A61C1">
        <w:rPr>
          <w:rFonts w:eastAsiaTheme="minorEastAsia"/>
          <w:iCs/>
          <w:lang w:val="en-GB" w:eastAsia="zh-CN"/>
        </w:rPr>
        <w:t>g</w:t>
      </w:r>
      <w:r w:rsidR="006861DF">
        <w:rPr>
          <w:rFonts w:eastAsiaTheme="minorEastAsia"/>
          <w:iCs/>
          <w:lang w:val="en-GB" w:eastAsia="zh-CN"/>
        </w:rPr>
        <w:t>e</w:t>
      </w:r>
      <w:r w:rsidR="00A71042">
        <w:rPr>
          <w:rFonts w:eastAsiaTheme="minorEastAsia"/>
          <w:iCs/>
          <w:lang w:val="en-GB" w:eastAsia="zh-CN"/>
        </w:rPr>
        <w:t>.</w:t>
      </w:r>
    </w:p>
    <w:p w14:paraId="570A96E5" w14:textId="4812A8C1" w:rsidR="004E6A64" w:rsidRPr="004E1344" w:rsidRDefault="004E6A64" w:rsidP="0040665F">
      <w:pPr>
        <w:spacing w:beforeLines="0" w:before="120" w:after="0" w:line="257" w:lineRule="auto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According to above, we have following proposal and a corresponding CR.</w:t>
      </w:r>
    </w:p>
    <w:p w14:paraId="331B0426" w14:textId="77777777" w:rsidR="00500D25" w:rsidRPr="00E43340" w:rsidRDefault="005067D8" w:rsidP="00A71042">
      <w:pPr>
        <w:spacing w:beforeLines="0" w:before="120" w:after="0" w:line="257" w:lineRule="auto"/>
        <w:rPr>
          <w:rFonts w:eastAsiaTheme="minorEastAsia"/>
          <w:b/>
          <w:i/>
          <w:iCs/>
          <w:lang w:val="en-GB"/>
        </w:rPr>
      </w:pPr>
      <w:r w:rsidRPr="00E43340">
        <w:rPr>
          <w:rFonts w:eastAsiaTheme="minorEastAsia"/>
          <w:b/>
          <w:i/>
          <w:iCs/>
          <w:lang w:val="en-GB"/>
        </w:rPr>
        <w:t xml:space="preserve">Proposal 1: </w:t>
      </w:r>
    </w:p>
    <w:p w14:paraId="098BA2A1" w14:textId="16B92C8E" w:rsidR="00721E6A" w:rsidRDefault="00A71042" w:rsidP="00E43340">
      <w:pPr>
        <w:pStyle w:val="ListParagraph"/>
        <w:numPr>
          <w:ilvl w:val="0"/>
          <w:numId w:val="24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>There is no need</w:t>
      </w:r>
      <w:r w:rsidR="003B57F7"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and no consensus </w:t>
      </w:r>
      <w:r w:rsidR="00B67C6F"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in RAN1 </w:t>
      </w:r>
      <w:r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>to introduce SFN to determine the FH pattern</w:t>
      </w:r>
      <w:r w:rsidR="003B29EE"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of PUSCH with DMRS bundling</w:t>
      </w:r>
      <w:r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  <w:r w:rsidR="003B29EE"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</w:p>
    <w:p w14:paraId="4173AEBD" w14:textId="0A3760DD" w:rsidR="00216974" w:rsidRPr="00E43340" w:rsidRDefault="003B29EE" w:rsidP="00E43340">
      <w:pPr>
        <w:pStyle w:val="ListParagraph"/>
        <w:numPr>
          <w:ilvl w:val="0"/>
          <w:numId w:val="24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Adopt the CR to 38.214 v17.2.0 </w:t>
      </w:r>
      <w:r w:rsidR="009726DE"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provided </w:t>
      </w:r>
      <w:r w:rsidRPr="00E43340">
        <w:rPr>
          <w:rFonts w:ascii="Times New Roman" w:eastAsiaTheme="minorEastAsia" w:hAnsi="Times New Roman" w:cs="Times New Roman"/>
          <w:b/>
          <w:i/>
          <w:iCs/>
          <w:lang w:val="en-GB"/>
        </w:rPr>
        <w:t>in this contribution to remove SFN related part.</w:t>
      </w:r>
    </w:p>
    <w:tbl>
      <w:tblPr>
        <w:tblStyle w:val="TableGrid"/>
        <w:tblpPr w:leftFromText="180" w:rightFromText="180" w:vertAnchor="text" w:horzAnchor="margin" w:tblpY="25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2517E" w:rsidRPr="004E1344" w14:paraId="0C37CFFE" w14:textId="77777777" w:rsidTr="00C2517E">
        <w:tc>
          <w:tcPr>
            <w:tcW w:w="9631" w:type="dxa"/>
          </w:tcPr>
          <w:p w14:paraId="159EF640" w14:textId="77777777" w:rsidR="00C2517E" w:rsidRPr="004E1344" w:rsidRDefault="00C2517E" w:rsidP="00C2517E">
            <w:pPr>
              <w:spacing w:beforeLines="0" w:before="0" w:after="0" w:line="257" w:lineRule="auto"/>
              <w:rPr>
                <w:b/>
                <w:i/>
                <w:noProof/>
              </w:rPr>
            </w:pPr>
            <w:r w:rsidRPr="004E1344">
              <w:rPr>
                <w:b/>
                <w:i/>
                <w:noProof/>
              </w:rPr>
              <w:t>Reason for change:</w:t>
            </w:r>
          </w:p>
          <w:p w14:paraId="0E59B637" w14:textId="77777777" w:rsidR="00C2517E" w:rsidRPr="004E1344" w:rsidRDefault="00C2517E" w:rsidP="00C2517E">
            <w:pPr>
              <w:spacing w:beforeLines="0" w:before="0" w:after="240" w:line="257" w:lineRule="auto"/>
              <w:rPr>
                <w:rFonts w:eastAsiaTheme="minorEastAsia"/>
                <w:iCs/>
                <w:lang w:val="en-GB"/>
              </w:rPr>
            </w:pPr>
            <w:r>
              <w:rPr>
                <w:rFonts w:eastAsia="宋体"/>
                <w:iCs/>
                <w:szCs w:val="20"/>
              </w:rPr>
              <w:t xml:space="preserve">In current specification, the FH determination of PUSCH when DMRS bundling is enabled is not aligned with RAN1 agreement. It should be only based on </w:t>
            </w:r>
            <w:r w:rsidRPr="00242C3B">
              <w:rPr>
                <w:szCs w:val="20"/>
              </w:rPr>
              <w:t>physical slot index</w:t>
            </w:r>
            <w:r>
              <w:rPr>
                <w:szCs w:val="20"/>
              </w:rPr>
              <w:t xml:space="preserve"> within one frame, SFN should be removed which is not agreed in RAN1. </w:t>
            </w:r>
          </w:p>
          <w:p w14:paraId="22B021F7" w14:textId="77777777" w:rsidR="00C2517E" w:rsidRPr="004E1344" w:rsidRDefault="00C2517E" w:rsidP="00C2517E">
            <w:pPr>
              <w:spacing w:beforeLines="0" w:before="0" w:after="0" w:line="257" w:lineRule="auto"/>
              <w:rPr>
                <w:b/>
                <w:i/>
                <w:noProof/>
              </w:rPr>
            </w:pPr>
            <w:r w:rsidRPr="004E1344">
              <w:rPr>
                <w:b/>
                <w:i/>
                <w:noProof/>
              </w:rPr>
              <w:t>Summary of change:</w:t>
            </w:r>
          </w:p>
          <w:p w14:paraId="5A13CD3B" w14:textId="77777777" w:rsidR="00C2517E" w:rsidRPr="004E1344" w:rsidRDefault="00C2517E" w:rsidP="00C2517E">
            <w:pPr>
              <w:spacing w:beforeLines="0" w:before="0" w:after="240" w:line="257" w:lineRule="auto"/>
              <w:rPr>
                <w:rFonts w:eastAsiaTheme="minorEastAsia"/>
                <w:iCs/>
                <w:lang w:val="en-GB" w:eastAsia="zh-CN"/>
              </w:rPr>
            </w:pPr>
            <w:r>
              <w:rPr>
                <w:rFonts w:eastAsiaTheme="minorEastAsia"/>
                <w:iCs/>
                <w:lang w:val="en-GB" w:eastAsia="zh-CN"/>
              </w:rPr>
              <w:t>Remove SFN from the formula for hop determination of PUSCH in case of DMRS bundling</w:t>
            </w:r>
          </w:p>
          <w:p w14:paraId="44B53BBB" w14:textId="77777777" w:rsidR="00C2517E" w:rsidRPr="004E1344" w:rsidRDefault="00C2517E" w:rsidP="00C2517E">
            <w:pPr>
              <w:spacing w:beforeLines="0" w:before="0" w:after="0" w:line="257" w:lineRule="auto"/>
              <w:rPr>
                <w:b/>
                <w:i/>
                <w:noProof/>
              </w:rPr>
            </w:pPr>
            <w:r w:rsidRPr="004E1344">
              <w:rPr>
                <w:b/>
                <w:i/>
                <w:noProof/>
              </w:rPr>
              <w:t>Consequences if not approved:</w:t>
            </w:r>
          </w:p>
          <w:p w14:paraId="77C152F7" w14:textId="77777777" w:rsidR="00C2517E" w:rsidRPr="004E1344" w:rsidRDefault="00C2517E" w:rsidP="00C2517E">
            <w:pPr>
              <w:spacing w:beforeLines="0" w:before="0" w:after="240" w:line="257" w:lineRule="auto"/>
              <w:rPr>
                <w:rFonts w:eastAsiaTheme="minorEastAsia"/>
                <w:iCs/>
                <w:lang w:val="en-GB" w:eastAsia="zh-CN"/>
              </w:rPr>
            </w:pPr>
            <w:r>
              <w:rPr>
                <w:rFonts w:eastAsiaTheme="minorEastAsia"/>
                <w:iCs/>
                <w:lang w:val="en-GB" w:eastAsia="zh-CN"/>
              </w:rPr>
              <w:t>SFN is considered for PUSCH with DMRS bundling in RAN1 specification, which is not agreed in RAN1.</w:t>
            </w:r>
          </w:p>
          <w:p w14:paraId="4E98CC5C" w14:textId="77777777" w:rsidR="00C2517E" w:rsidRPr="004E1344" w:rsidRDefault="00C2517E" w:rsidP="00C2517E">
            <w:pPr>
              <w:spacing w:beforeLines="0" w:before="0" w:after="0" w:line="257" w:lineRule="auto"/>
              <w:rPr>
                <w:rFonts w:eastAsiaTheme="minorEastAsia"/>
                <w:iCs/>
                <w:lang w:val="en-GB"/>
              </w:rPr>
            </w:pPr>
            <w:r w:rsidRPr="004E1344">
              <w:rPr>
                <w:b/>
                <w:i/>
                <w:noProof/>
              </w:rPr>
              <w:t>Clauses affected:</w:t>
            </w:r>
          </w:p>
          <w:p w14:paraId="56E4BE5C" w14:textId="77777777" w:rsidR="00C2517E" w:rsidRPr="001855A7" w:rsidRDefault="00C2517E" w:rsidP="00C2517E">
            <w:pPr>
              <w:spacing w:beforeLines="0" w:before="0" w:after="240" w:line="257" w:lineRule="auto"/>
              <w:rPr>
                <w:rFonts w:eastAsiaTheme="minorEastAsia"/>
                <w:iCs/>
                <w:lang w:val="en-GB" w:eastAsia="zh-CN"/>
              </w:rPr>
            </w:pPr>
            <w:r w:rsidRPr="001855A7">
              <w:rPr>
                <w:rFonts w:eastAsiaTheme="minorEastAsia"/>
                <w:iCs/>
                <w:lang w:val="en-GB" w:eastAsia="zh-CN"/>
              </w:rPr>
              <w:lastRenderedPageBreak/>
              <w:t xml:space="preserve">6.3 of </w:t>
            </w:r>
            <w:r w:rsidRPr="00FE6E08">
              <w:rPr>
                <w:rFonts w:eastAsiaTheme="minorEastAsia"/>
                <w:iCs/>
                <w:lang w:val="en-GB"/>
              </w:rPr>
              <w:t>38.214 v17.2.0</w:t>
            </w:r>
          </w:p>
          <w:p w14:paraId="2067C091" w14:textId="77777777" w:rsidR="00C2517E" w:rsidRPr="00FE6E08" w:rsidRDefault="00C2517E" w:rsidP="00C2517E">
            <w:pPr>
              <w:spacing w:beforeLines="0" w:before="0" w:after="0" w:line="257" w:lineRule="auto"/>
              <w:rPr>
                <w:b/>
                <w:i/>
                <w:noProof/>
              </w:rPr>
            </w:pPr>
            <w:r w:rsidRPr="00FE6E08">
              <w:rPr>
                <w:b/>
                <w:i/>
                <w:noProof/>
              </w:rPr>
              <w:t xml:space="preserve">CR to </w:t>
            </w:r>
            <w:r w:rsidRPr="00FE6E08">
              <w:rPr>
                <w:rFonts w:eastAsia="等线"/>
                <w:b/>
                <w:i/>
              </w:rPr>
              <w:t>38.214 v17.2.0:</w:t>
            </w:r>
          </w:p>
          <w:p w14:paraId="475338CB" w14:textId="77777777" w:rsidR="00C2517E" w:rsidRPr="0048482F" w:rsidRDefault="00C2517E" w:rsidP="00C2517E">
            <w:pPr>
              <w:pStyle w:val="Heading2"/>
              <w:spacing w:before="120"/>
            </w:pPr>
            <w:r w:rsidRPr="0048482F">
              <w:t>6.</w:t>
            </w:r>
            <w:r>
              <w:t>3</w:t>
            </w:r>
            <w:r w:rsidRPr="0048482F">
              <w:t>.1</w:t>
            </w:r>
            <w:r w:rsidRPr="0048482F">
              <w:tab/>
            </w:r>
            <w:r>
              <w:t>Frequency hopping for PUSCH repetition Type A and for TB processing over multiple slots</w:t>
            </w:r>
          </w:p>
          <w:p w14:paraId="5EB68D79" w14:textId="77777777" w:rsidR="00C2517E" w:rsidRDefault="00C2517E" w:rsidP="00C2517E">
            <w:pPr>
              <w:spacing w:before="120"/>
              <w:jc w:val="center"/>
              <w:rPr>
                <w:rFonts w:eastAsia="等线"/>
                <w:color w:val="FF0000"/>
                <w:lang w:val="en-GB" w:eastAsia="zh-CN"/>
              </w:rPr>
            </w:pPr>
            <w:r>
              <w:rPr>
                <w:rFonts w:eastAsia="等线" w:hint="eastAsia"/>
                <w:color w:val="FF0000"/>
                <w:lang w:val="en-GB" w:eastAsia="zh-CN"/>
              </w:rPr>
              <w:t>&lt;</w:t>
            </w:r>
            <w:r>
              <w:rPr>
                <w:rFonts w:eastAsia="等线"/>
                <w:color w:val="FF0000"/>
                <w:lang w:val="en-GB" w:eastAsia="zh-CN"/>
              </w:rPr>
              <w:t>unchanged text omitted&gt;</w:t>
            </w:r>
          </w:p>
          <w:p w14:paraId="1C5E50F9" w14:textId="77777777" w:rsidR="00C2517E" w:rsidRPr="00A71042" w:rsidRDefault="00C2517E" w:rsidP="00C2517E">
            <w:pPr>
              <w:spacing w:before="120"/>
              <w:rPr>
                <w:color w:val="000000"/>
              </w:rPr>
            </w:pPr>
            <w:r w:rsidRPr="0048482F">
              <w:rPr>
                <w:rFonts w:eastAsia="MS Mincho"/>
                <w:iCs/>
                <w:color w:val="000000"/>
                <w:lang w:eastAsia="ja-JP"/>
              </w:rPr>
              <w:t>In case of inter-slot frequency hopping</w:t>
            </w:r>
            <w:r w:rsidRPr="00D238A4">
              <w:rPr>
                <w:rFonts w:eastAsia="MS Mincho"/>
                <w:iCs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and when </w:t>
            </w:r>
            <w:r w:rsidRPr="004F583A">
              <w:rPr>
                <w:rFonts w:eastAsia="MS Mincho"/>
                <w:i/>
                <w:color w:val="000000"/>
                <w:lang w:eastAsia="ja-JP"/>
              </w:rPr>
              <w:t>PUSCH-DMRS-Bundling</w:t>
            </w:r>
            <w:r>
              <w:rPr>
                <w:rFonts w:eastAsia="MS Mincho"/>
                <w:iCs/>
                <w:color w:val="000000"/>
                <w:lang w:eastAsia="ja-JP"/>
              </w:rPr>
              <w:t xml:space="preserve"> is enabled</w:t>
            </w:r>
            <w:r w:rsidRPr="0048482F">
              <w:rPr>
                <w:rFonts w:eastAsia="MS Mincho"/>
                <w:iCs/>
                <w:color w:val="000000"/>
                <w:lang w:eastAsia="ja-JP"/>
              </w:rPr>
              <w:t xml:space="preserve">, </w:t>
            </w:r>
            <w:r w:rsidRPr="00842FD6">
              <w:rPr>
                <w:rFonts w:eastAsia="MS Mincho"/>
                <w:iCs/>
                <w:color w:val="000000" w:themeColor="text1"/>
              </w:rPr>
              <w:t>and when a PUSCH is not scheduled by RAR UL grant or DCI format 0_0 with CRC scrambled by TC-RNTI,</w:t>
            </w:r>
            <w:r>
              <w:rPr>
                <w:rFonts w:eastAsia="MS Mincho"/>
                <w:iCs/>
                <w:color w:val="000000" w:themeColor="text1"/>
              </w:rPr>
              <w:t xml:space="preserve"> </w:t>
            </w:r>
            <w:r>
              <w:rPr>
                <w:rFonts w:eastAsia="MS Mincho"/>
                <w:iCs/>
                <w:color w:val="000000"/>
                <w:lang w:eastAsia="ja-JP"/>
              </w:rPr>
              <w:t>t</w:t>
            </w:r>
            <w:r w:rsidRPr="0048482F">
              <w:rPr>
                <w:color w:val="000000"/>
              </w:rPr>
              <w:t>he starting RB during slot</w:t>
            </w:r>
            <w:r>
              <w:rPr>
                <w:color w:val="000000"/>
              </w:rPr>
              <w:t xml:space="preserve"> </w:t>
            </w:r>
            <w:r w:rsidRPr="0048482F">
              <w:rPr>
                <w:color w:val="000000"/>
                <w:position w:val="-10"/>
              </w:rPr>
              <w:object w:dxaOrig="279" w:dyaOrig="340" w14:anchorId="74031E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14.5pt;height:14.5pt" o:ole="">
                  <v:imagedata r:id="rId9" o:title=""/>
                </v:shape>
                <o:OLEObject Type="Embed" ProgID="Equation.3" ShapeID="_x0000_i1043" DrawAspect="Content" ObjectID="_1721812682" r:id="rId10"/>
              </w:object>
            </w:r>
            <w:r w:rsidRPr="0048482F">
              <w:rPr>
                <w:color w:val="000000"/>
              </w:rPr>
              <w:t xml:space="preserve"> is given by:</w:t>
            </w:r>
            <w:r>
              <w:rPr>
                <w:color w:val="000000"/>
              </w:rPr>
              <w:t xml:space="preserve"> </w:t>
            </w:r>
          </w:p>
          <w:p w14:paraId="69551727" w14:textId="77777777" w:rsidR="00C2517E" w:rsidRPr="004E1344" w:rsidRDefault="00C2517E" w:rsidP="00C2517E">
            <w:pPr>
              <w:spacing w:beforeLines="0" w:before="0" w:after="240" w:line="257" w:lineRule="auto"/>
              <w:jc w:val="center"/>
              <w:rPr>
                <w:rFonts w:eastAsiaTheme="minorEastAsia"/>
                <w:iCs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 w:cs="宋体"/>
                      <w:lang w:val="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"/>
                    </w:rPr>
                    <m:t>[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"/>
                        </w:rPr>
                        <m:t>s</m:t>
                      </m:r>
                      <m:r>
                        <w:rPr>
                          <w:rFonts w:ascii="Cambria Math" w:hAnsi="Cambria Math"/>
                          <w:strike/>
                          <w:color w:val="FF0000"/>
                          <w:lang w:val=""/>
                        </w:rPr>
                        <m:t>,f</m:t>
                      </m:r>
                    </m:sub>
                    <m:sup>
                      <m:r>
                        <w:rPr>
                          <w:rFonts w:ascii="Cambria Math" w:hAnsi="Cambria Math"/>
                          <w:lang w:val="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宋体"/>
                      <w:lang w:val="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lang w:val="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宋体"/>
                              <w:lang w:val="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  <w:lang w:val="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宋体"/>
                          <w:lang w:val="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宋体"/>
                              <w:i/>
                              <w:lang w:val="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宋体"/>
                                  <w:i/>
                                  <w:lang w:val="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lang w:val="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lang w:val="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  <w:lang w:val="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lang w:val="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宋体"/>
                                      <w:lang w:val="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"/>
                        </w:rPr>
                        <m:t xml:space="preserve"> mod 2=1</m:t>
                      </m:r>
                    </m:den>
                  </m:f>
                </m:e>
              </m:d>
            </m:oMath>
            <w:r w:rsidRPr="00FE6E08">
              <w:rPr>
                <w:strike/>
                <w:color w:val="FF0000"/>
                <w:lang w:val=""/>
              </w:rPr>
              <w:t>]</w:t>
            </w:r>
          </w:p>
          <w:p w14:paraId="4E81A82C" w14:textId="77777777" w:rsidR="004F360C" w:rsidRDefault="004F360C" w:rsidP="004F360C">
            <w:pPr>
              <w:spacing w:before="120"/>
              <w:rPr>
                <w:color w:val="000000"/>
              </w:rPr>
            </w:pPr>
            <w:r w:rsidRPr="0048482F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48482F">
              <w:rPr>
                <w:color w:val="000000"/>
              </w:rPr>
              <w:t xml:space="preserve"> is the current slot number within </w:t>
            </w:r>
            <w:r>
              <w:rPr>
                <w:color w:val="000000"/>
              </w:rPr>
              <w:t>a</w:t>
            </w:r>
            <w:r w:rsidRPr="004848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system </w:t>
            </w:r>
            <w:r w:rsidRPr="0048482F">
              <w:rPr>
                <w:color w:val="000000"/>
              </w:rPr>
              <w:t xml:space="preserve">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  <w:strike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frame,μ</m:t>
                  </m:r>
                </m:sup>
              </m:sSubSup>
            </m:oMath>
            <w:r w:rsidRPr="004F360C">
              <w:rPr>
                <w:bCs/>
                <w:iCs/>
                <w:strike/>
                <w:color w:val="FF0000"/>
              </w:rPr>
              <w:t xml:space="preserve"> is the </w:t>
            </w:r>
            <w:r w:rsidRPr="004F360C">
              <w:rPr>
                <w:strike/>
                <w:color w:val="FF0000"/>
              </w:rP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μ</m:t>
              </m:r>
            </m:oMath>
            <w:r w:rsidRPr="004F360C">
              <w:rPr>
                <w:strike/>
                <w:color w:val="FF0000"/>
              </w:rPr>
              <w:t xml:space="preserve">of the UL BWP that the PUSCH is transmitted on,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lang w:val=""/>
                    </w:rPr>
                  </m:ctrlPr>
                </m:sSubPr>
                <m:e>
                  <m:r>
                    <w:rPr>
                      <w:rFonts w:ascii="Cambria Math" w:hAnsi="Cambria Math" w:cs="宋体"/>
                      <w:lang w:val=""/>
                    </w:rPr>
                    <m:t>N</m:t>
                  </m:r>
                </m:e>
                <m:sub>
                  <m:r>
                    <w:rPr>
                      <w:rFonts w:ascii="Cambria Math" w:hAnsi="Cambria Math" w:cs="宋体"/>
                      <w:lang w:val=""/>
                    </w:rPr>
                    <m:t>FH</m:t>
                  </m:r>
                </m:sub>
              </m:sSub>
            </m:oMath>
            <w:r>
              <w:rPr>
                <w:lang w:val=""/>
              </w:rPr>
              <w:t xml:space="preserve"> is the value of the higher layer parameter </w:t>
            </w:r>
            <w:r w:rsidRPr="00E24869">
              <w:rPr>
                <w:rFonts w:eastAsia="等线"/>
                <w:i/>
              </w:rPr>
              <w:t>PUSCH-</w:t>
            </w:r>
            <w:proofErr w:type="spellStart"/>
            <w:r w:rsidRPr="00E24869">
              <w:rPr>
                <w:rFonts w:eastAsia="等线"/>
                <w:i/>
              </w:rPr>
              <w:t>Frequencyhopping</w:t>
            </w:r>
            <w:proofErr w:type="spellEnd"/>
            <w:r w:rsidRPr="00E24869">
              <w:rPr>
                <w:rFonts w:eastAsia="等线"/>
                <w:i/>
              </w:rPr>
              <w:t>-Interval</w:t>
            </w:r>
            <w:r>
              <w:rPr>
                <w:rFonts w:eastAsia="等线"/>
                <w:iCs/>
              </w:rPr>
              <w:t>,</w:t>
            </w:r>
            <w:r>
              <w:rPr>
                <w:lang w:val=""/>
              </w:rPr>
              <w:t xml:space="preserve"> </w:t>
            </w:r>
            <w:r w:rsidRPr="0048482F">
              <w:rPr>
                <w:color w:val="000000"/>
                <w:position w:val="-10"/>
              </w:rPr>
              <w:object w:dxaOrig="600" w:dyaOrig="300" w14:anchorId="6F98DEC1">
                <v:shape id="_x0000_i1046" type="#_x0000_t75" style="width:28.5pt;height:14.5pt" o:ole="">
                  <v:imagedata r:id="rId11" o:title=""/>
                </v:shape>
                <o:OLEObject Type="Embed" ProgID="Equation.3" ShapeID="_x0000_i1046" DrawAspect="Content" ObjectID="_1721812683" r:id="rId12"/>
              </w:object>
            </w:r>
            <w:r w:rsidRPr="0048482F">
              <w:rPr>
                <w:color w:val="000000"/>
              </w:rPr>
              <w:t xml:space="preserve"> is the starting </w:t>
            </w:r>
            <w:r>
              <w:rPr>
                <w:color w:val="000000"/>
              </w:rPr>
              <w:t>RB</w:t>
            </w:r>
            <w:r w:rsidRPr="0048482F">
              <w:rPr>
                <w:color w:val="000000"/>
              </w:rPr>
              <w:t xml:space="preserve"> within the UL BWP, as calculated from the resource block assignment information of resource allocation type 1 (described in </w:t>
            </w:r>
            <w:r>
              <w:rPr>
                <w:color w:val="000000"/>
              </w:rPr>
              <w:t>Clause</w:t>
            </w:r>
            <w:r w:rsidRPr="0048482F">
              <w:rPr>
                <w:color w:val="000000"/>
              </w:rPr>
              <w:t xml:space="preserve"> 6.1.2.2.2)</w:t>
            </w:r>
            <w:r>
              <w:rPr>
                <w:color w:val="000000"/>
              </w:rPr>
              <w:t xml:space="preserve"> and</w:t>
            </w:r>
            <w:r w:rsidRPr="0048482F">
              <w:rPr>
                <w:color w:val="000000"/>
                <w:position w:val="-10"/>
              </w:rPr>
              <w:object w:dxaOrig="680" w:dyaOrig="300" w14:anchorId="56A68D25">
                <v:shape id="_x0000_i1047" type="#_x0000_t75" style="width:37pt;height:14.5pt" o:ole="">
                  <v:imagedata r:id="rId13" o:title=""/>
                </v:shape>
                <o:OLEObject Type="Embed" ProgID="Equation.3" ShapeID="_x0000_i1047" DrawAspect="Content" ObjectID="_1721812684" r:id="rId14"/>
              </w:object>
            </w:r>
            <w:r w:rsidRPr="0048482F">
              <w:rPr>
                <w:color w:val="000000"/>
              </w:rPr>
              <w:t>is the frequency offset in RBs between the two frequency hops</w:t>
            </w:r>
            <w:r>
              <w:rPr>
                <w:color w:val="000000"/>
              </w:rPr>
              <w:t>.</w:t>
            </w:r>
          </w:p>
          <w:p w14:paraId="697D6FD3" w14:textId="77777777" w:rsidR="00C2517E" w:rsidRPr="00A71042" w:rsidRDefault="00C2517E" w:rsidP="00C2517E">
            <w:pPr>
              <w:spacing w:before="120"/>
              <w:jc w:val="center"/>
              <w:rPr>
                <w:color w:val="000000"/>
              </w:rPr>
            </w:pPr>
            <w:bookmarkStart w:id="5" w:name="_GoBack"/>
            <w:bookmarkEnd w:id="5"/>
            <w:r>
              <w:rPr>
                <w:rFonts w:eastAsia="等线" w:hint="eastAsia"/>
                <w:color w:val="FF0000"/>
                <w:lang w:val="en-GB" w:eastAsia="zh-CN"/>
              </w:rPr>
              <w:t>&lt;</w:t>
            </w:r>
            <w:r>
              <w:rPr>
                <w:rFonts w:eastAsia="等线"/>
                <w:color w:val="FF0000"/>
                <w:lang w:val="en-GB" w:eastAsia="zh-CN"/>
              </w:rPr>
              <w:t>unchanged text omitted&gt;</w:t>
            </w:r>
          </w:p>
        </w:tc>
      </w:tr>
    </w:tbl>
    <w:p w14:paraId="15423149" w14:textId="77777777" w:rsidR="00C2517E" w:rsidRPr="00A71042" w:rsidRDefault="00C2517E" w:rsidP="00A71042">
      <w:pPr>
        <w:spacing w:beforeLines="0" w:before="120" w:after="0" w:line="257" w:lineRule="auto"/>
        <w:rPr>
          <w:rFonts w:eastAsiaTheme="minorEastAsia"/>
          <w:b/>
          <w:iCs/>
          <w:lang w:val="en-GB"/>
        </w:rPr>
      </w:pPr>
    </w:p>
    <w:p w14:paraId="1AF8BC0A" w14:textId="77777777" w:rsidR="00252563" w:rsidRPr="004E1344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4E1344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99FC4DB" w14:textId="2BE153E8" w:rsidR="00252563" w:rsidRPr="004E1344" w:rsidRDefault="005067D8" w:rsidP="002A52DA">
      <w:pPr>
        <w:spacing w:before="120"/>
        <w:rPr>
          <w:rFonts w:eastAsia="宋体"/>
          <w:b/>
          <w:lang w:eastAsia="zh-CN"/>
        </w:rPr>
      </w:pPr>
      <w:r w:rsidRPr="004E1344">
        <w:rPr>
          <w:rFonts w:eastAsia="等线"/>
          <w:lang w:eastAsia="zh-CN"/>
        </w:rPr>
        <w:t xml:space="preserve">In this contribution, we discuss </w:t>
      </w:r>
      <w:r w:rsidR="008E203F">
        <w:rPr>
          <w:rFonts w:eastAsia="等线"/>
          <w:lang w:eastAsia="zh-CN"/>
        </w:rPr>
        <w:t>f</w:t>
      </w:r>
      <w:r w:rsidR="00016EE6" w:rsidRPr="004E1344">
        <w:rPr>
          <w:rFonts w:eastAsia="等线"/>
          <w:lang w:eastAsia="zh-CN"/>
        </w:rPr>
        <w:t>requency hop determination for PUSCH with DMRS bundling</w:t>
      </w:r>
      <w:r w:rsidRPr="004E1344">
        <w:rPr>
          <w:rFonts w:eastAsia="等线"/>
          <w:lang w:eastAsia="zh-CN"/>
        </w:rPr>
        <w:t xml:space="preserve">, and have following  </w:t>
      </w:r>
      <w:r w:rsidRPr="004E1344">
        <w:rPr>
          <w:rFonts w:eastAsia="宋体"/>
          <w:lang w:eastAsia="zh-CN"/>
        </w:rPr>
        <w:t xml:space="preserve">proposal: </w:t>
      </w:r>
    </w:p>
    <w:p w14:paraId="3D8DA179" w14:textId="77777777" w:rsidR="008D5458" w:rsidRPr="00C34ED6" w:rsidRDefault="008D5458" w:rsidP="008D5458">
      <w:pPr>
        <w:spacing w:beforeLines="0" w:before="120" w:after="0" w:line="257" w:lineRule="auto"/>
        <w:rPr>
          <w:rFonts w:eastAsiaTheme="minorEastAsia"/>
          <w:b/>
          <w:i/>
          <w:iCs/>
          <w:lang w:val="en-GB"/>
        </w:rPr>
      </w:pPr>
      <w:r w:rsidRPr="00C34ED6">
        <w:rPr>
          <w:rFonts w:eastAsiaTheme="minorEastAsia"/>
          <w:b/>
          <w:i/>
          <w:iCs/>
          <w:lang w:val="en-GB"/>
        </w:rPr>
        <w:t xml:space="preserve">Proposal 1: </w:t>
      </w:r>
    </w:p>
    <w:p w14:paraId="7D78769F" w14:textId="77777777" w:rsidR="008D5458" w:rsidRDefault="008D5458" w:rsidP="008D5458">
      <w:pPr>
        <w:pStyle w:val="ListParagraph"/>
        <w:numPr>
          <w:ilvl w:val="0"/>
          <w:numId w:val="24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There is no need and no consensus in RAN1 to introduce SFN to determine the FH pattern of PUSCH with DMRS bundling. </w:t>
      </w:r>
    </w:p>
    <w:p w14:paraId="116B9F89" w14:textId="68D4024A" w:rsidR="008D5458" w:rsidRDefault="008D5458" w:rsidP="008D5458">
      <w:pPr>
        <w:pStyle w:val="ListParagraph"/>
        <w:numPr>
          <w:ilvl w:val="0"/>
          <w:numId w:val="24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>Adopt the CR to 38.214 v17.2.0 provided in this contribution to remove SFN related part.</w:t>
      </w:r>
    </w:p>
    <w:p w14:paraId="2868C194" w14:textId="77777777" w:rsidR="008D5458" w:rsidRPr="00E43340" w:rsidRDefault="008D5458" w:rsidP="00E43340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</w:p>
    <w:p w14:paraId="2CD55914" w14:textId="77777777" w:rsidR="00252563" w:rsidRPr="004E1344" w:rsidRDefault="005067D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4E1344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6335C209" w14:textId="120ED26E" w:rsidR="00252563" w:rsidRPr="004E1344" w:rsidRDefault="00813391" w:rsidP="001303EF">
      <w:pPr>
        <w:pStyle w:val="BodyText"/>
        <w:numPr>
          <w:ilvl w:val="0"/>
          <w:numId w:val="17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</w:rPr>
      </w:pPr>
      <w:bookmarkStart w:id="6" w:name="_Ref92304356"/>
      <w:bookmarkEnd w:id="2"/>
      <w:bookmarkEnd w:id="3"/>
      <w:bookmarkEnd w:id="4"/>
      <w:r w:rsidRPr="004E1344">
        <w:rPr>
          <w:rFonts w:ascii="Times New Roman" w:hAnsi="Times New Roman"/>
          <w:color w:val="000000"/>
          <w:sz w:val="21"/>
        </w:rPr>
        <w:t>R1-22</w:t>
      </w:r>
      <w:r w:rsidR="00A71042">
        <w:rPr>
          <w:rFonts w:ascii="Times New Roman" w:hAnsi="Times New Roman"/>
          <w:color w:val="000000"/>
          <w:sz w:val="21"/>
        </w:rPr>
        <w:t>0518</w:t>
      </w:r>
      <w:r w:rsidR="00A71042" w:rsidRPr="00A71042">
        <w:rPr>
          <w:rFonts w:ascii="Times New Roman" w:hAnsi="Times New Roman"/>
          <w:color w:val="000000"/>
          <w:sz w:val="21"/>
        </w:rPr>
        <w:t>5</w:t>
      </w:r>
      <w:r w:rsidR="005067D8" w:rsidRPr="00A71042">
        <w:rPr>
          <w:rFonts w:ascii="Times New Roman" w:hAnsi="Times New Roman"/>
          <w:color w:val="000000"/>
          <w:sz w:val="21"/>
        </w:rPr>
        <w:t xml:space="preserve">, </w:t>
      </w:r>
      <w:r w:rsidR="009F6ED4" w:rsidRPr="00A71042">
        <w:rPr>
          <w:rFonts w:ascii="Times New Roman" w:hAnsi="Times New Roman"/>
          <w:color w:val="000000"/>
          <w:sz w:val="21"/>
        </w:rPr>
        <w:t>FL summary</w:t>
      </w:r>
      <w:r w:rsidR="00A71042" w:rsidRPr="00A71042">
        <w:rPr>
          <w:rFonts w:ascii="Times New Roman" w:hAnsi="Times New Roman"/>
          <w:color w:val="000000"/>
          <w:sz w:val="21"/>
        </w:rPr>
        <w:t xml:space="preserve"> </w:t>
      </w:r>
      <w:r w:rsidR="00A71042" w:rsidRPr="00A71042">
        <w:rPr>
          <w:bCs/>
          <w:lang w:eastAsia="x-none"/>
        </w:rPr>
        <w:t>#1 of maintenance on PUCCH enhancements</w:t>
      </w:r>
      <w:r w:rsidR="005067D8" w:rsidRPr="004E1344">
        <w:rPr>
          <w:rFonts w:ascii="Times New Roman" w:hAnsi="Times New Roman"/>
          <w:color w:val="000000"/>
        </w:rPr>
        <w:t>, 3GPP TSG RAN WG1 #10</w:t>
      </w:r>
      <w:r w:rsidR="009F6ED4" w:rsidRPr="004E1344">
        <w:rPr>
          <w:rFonts w:ascii="Times New Roman" w:hAnsi="Times New Roman"/>
          <w:color w:val="000000"/>
        </w:rPr>
        <w:t>9</w:t>
      </w:r>
      <w:r w:rsidR="005067D8" w:rsidRPr="004E1344">
        <w:rPr>
          <w:rFonts w:ascii="Times New Roman" w:hAnsi="Times New Roman"/>
          <w:color w:val="000000"/>
        </w:rPr>
        <w:t xml:space="preserve">-e, </w:t>
      </w:r>
      <w:r w:rsidR="009F6ED4" w:rsidRPr="004E1344">
        <w:rPr>
          <w:rFonts w:ascii="Times New Roman" w:hAnsi="Times New Roman"/>
          <w:color w:val="000000"/>
        </w:rPr>
        <w:t>May</w:t>
      </w:r>
      <w:r w:rsidR="005067D8" w:rsidRPr="004E1344">
        <w:rPr>
          <w:rFonts w:ascii="Times New Roman" w:hAnsi="Times New Roman"/>
          <w:color w:val="000000"/>
        </w:rPr>
        <w:t>, 202</w:t>
      </w:r>
      <w:r w:rsidR="00704868" w:rsidRPr="004E1344">
        <w:rPr>
          <w:rFonts w:ascii="Times New Roman" w:hAnsi="Times New Roman"/>
          <w:color w:val="000000"/>
        </w:rPr>
        <w:t>2</w:t>
      </w:r>
      <w:r w:rsidR="005067D8" w:rsidRPr="004E1344">
        <w:rPr>
          <w:rFonts w:ascii="Times New Roman" w:hAnsi="Times New Roman"/>
          <w:color w:val="000000"/>
        </w:rPr>
        <w:t>.</w:t>
      </w:r>
      <w:bookmarkEnd w:id="6"/>
    </w:p>
    <w:sectPr w:rsidR="00252563" w:rsidRPr="004E134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A1DE6" w14:textId="77777777" w:rsidR="00D42665" w:rsidRDefault="00D42665">
      <w:pPr>
        <w:spacing w:before="120" w:after="0"/>
      </w:pPr>
      <w:r>
        <w:separator/>
      </w:r>
    </w:p>
  </w:endnote>
  <w:endnote w:type="continuationSeparator" w:id="0">
    <w:p w14:paraId="5DB064BD" w14:textId="77777777" w:rsidR="00D42665" w:rsidRDefault="00D42665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252563" w:rsidRDefault="00252563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252563" w:rsidRDefault="005067D8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252563" w:rsidRDefault="00252563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03BB2" w14:textId="77777777" w:rsidR="00D42665" w:rsidRDefault="00D42665">
      <w:pPr>
        <w:spacing w:before="120" w:after="0"/>
      </w:pPr>
      <w:r>
        <w:separator/>
      </w:r>
    </w:p>
  </w:footnote>
  <w:footnote w:type="continuationSeparator" w:id="0">
    <w:p w14:paraId="36C2710D" w14:textId="77777777" w:rsidR="00D42665" w:rsidRDefault="00D42665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252563" w:rsidRDefault="00252563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252563" w:rsidRDefault="00252563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252563" w:rsidRDefault="00252563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64540CD"/>
    <w:multiLevelType w:val="multilevel"/>
    <w:tmpl w:val="064540C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C097C"/>
    <w:multiLevelType w:val="multilevel"/>
    <w:tmpl w:val="0BAC0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A07B6"/>
    <w:multiLevelType w:val="hybridMultilevel"/>
    <w:tmpl w:val="11E01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075E0"/>
    <w:multiLevelType w:val="hybridMultilevel"/>
    <w:tmpl w:val="5CF4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611CF"/>
    <w:multiLevelType w:val="multilevel"/>
    <w:tmpl w:val="165611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1E36ACC"/>
    <w:multiLevelType w:val="multilevel"/>
    <w:tmpl w:val="41E36A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B4631"/>
    <w:multiLevelType w:val="multilevel"/>
    <w:tmpl w:val="FF3C657A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46B2D0D"/>
    <w:multiLevelType w:val="hybridMultilevel"/>
    <w:tmpl w:val="12BE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818BE"/>
    <w:multiLevelType w:val="hybridMultilevel"/>
    <w:tmpl w:val="D14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2"/>
  </w:num>
  <w:num w:numId="2">
    <w:abstractNumId w:val="21"/>
  </w:num>
  <w:num w:numId="3">
    <w:abstractNumId w:val="0"/>
  </w:num>
  <w:num w:numId="4">
    <w:abstractNumId w:val="20"/>
  </w:num>
  <w:num w:numId="5">
    <w:abstractNumId w:val="17"/>
  </w:num>
  <w:num w:numId="6">
    <w:abstractNumId w:val="19"/>
  </w:num>
  <w:num w:numId="7">
    <w:abstractNumId w:val="5"/>
  </w:num>
  <w:num w:numId="8">
    <w:abstractNumId w:val="3"/>
  </w:num>
  <w:num w:numId="9">
    <w:abstractNumId w:val="10"/>
  </w:num>
  <w:num w:numId="10">
    <w:abstractNumId w:val="6"/>
  </w:num>
  <w:num w:numId="11">
    <w:abstractNumId w:val="9"/>
  </w:num>
  <w:num w:numId="12">
    <w:abstractNumId w:val="2"/>
  </w:num>
  <w:num w:numId="13">
    <w:abstractNumId w:val="11"/>
  </w:num>
  <w:num w:numId="14">
    <w:abstractNumId w:val="4"/>
  </w:num>
  <w:num w:numId="15">
    <w:abstractNumId w:val="18"/>
  </w:num>
  <w:num w:numId="16">
    <w:abstractNumId w:val="13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5"/>
  </w:num>
  <w:num w:numId="20">
    <w:abstractNumId w:val="14"/>
  </w:num>
  <w:num w:numId="21">
    <w:abstractNumId w:val="12"/>
  </w:num>
  <w:num w:numId="22">
    <w:abstractNumId w:val="7"/>
  </w:num>
  <w:num w:numId="23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gFAJhUdD8tAAAA"/>
  </w:docVars>
  <w:rsids>
    <w:rsidRoot w:val="007B0733"/>
    <w:rsid w:val="000000EA"/>
    <w:rsid w:val="00000DE7"/>
    <w:rsid w:val="00000DF0"/>
    <w:rsid w:val="00001037"/>
    <w:rsid w:val="000013E3"/>
    <w:rsid w:val="00001920"/>
    <w:rsid w:val="00001D57"/>
    <w:rsid w:val="0000213E"/>
    <w:rsid w:val="0000279E"/>
    <w:rsid w:val="00002AF7"/>
    <w:rsid w:val="00002DA5"/>
    <w:rsid w:val="00002E4D"/>
    <w:rsid w:val="00002EFF"/>
    <w:rsid w:val="000032E8"/>
    <w:rsid w:val="00003CAB"/>
    <w:rsid w:val="00003EB8"/>
    <w:rsid w:val="00004127"/>
    <w:rsid w:val="00004489"/>
    <w:rsid w:val="00004558"/>
    <w:rsid w:val="00004816"/>
    <w:rsid w:val="0000481A"/>
    <w:rsid w:val="00004B79"/>
    <w:rsid w:val="00004DD6"/>
    <w:rsid w:val="00004EA2"/>
    <w:rsid w:val="00005B9C"/>
    <w:rsid w:val="0000650B"/>
    <w:rsid w:val="00006B2E"/>
    <w:rsid w:val="00006E5E"/>
    <w:rsid w:val="000076AF"/>
    <w:rsid w:val="00007A3E"/>
    <w:rsid w:val="00010097"/>
    <w:rsid w:val="000100CC"/>
    <w:rsid w:val="00010554"/>
    <w:rsid w:val="00010B9F"/>
    <w:rsid w:val="000113E9"/>
    <w:rsid w:val="000118D3"/>
    <w:rsid w:val="00011BFF"/>
    <w:rsid w:val="00011E43"/>
    <w:rsid w:val="0001221F"/>
    <w:rsid w:val="00012335"/>
    <w:rsid w:val="00012455"/>
    <w:rsid w:val="00012B07"/>
    <w:rsid w:val="000136EC"/>
    <w:rsid w:val="00013882"/>
    <w:rsid w:val="00013C18"/>
    <w:rsid w:val="00013CB9"/>
    <w:rsid w:val="00013DDC"/>
    <w:rsid w:val="00013FBA"/>
    <w:rsid w:val="000142F9"/>
    <w:rsid w:val="0001437B"/>
    <w:rsid w:val="00014632"/>
    <w:rsid w:val="00014788"/>
    <w:rsid w:val="0001495E"/>
    <w:rsid w:val="00014E5C"/>
    <w:rsid w:val="00015241"/>
    <w:rsid w:val="00015B0D"/>
    <w:rsid w:val="00015E90"/>
    <w:rsid w:val="00015F4A"/>
    <w:rsid w:val="00016069"/>
    <w:rsid w:val="0001678B"/>
    <w:rsid w:val="00016828"/>
    <w:rsid w:val="00016BB8"/>
    <w:rsid w:val="00016ECC"/>
    <w:rsid w:val="00016EE6"/>
    <w:rsid w:val="00016F10"/>
    <w:rsid w:val="000172BD"/>
    <w:rsid w:val="00017646"/>
    <w:rsid w:val="00017714"/>
    <w:rsid w:val="00017F21"/>
    <w:rsid w:val="0002022C"/>
    <w:rsid w:val="00020ACC"/>
    <w:rsid w:val="00020C67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4C"/>
    <w:rsid w:val="00023A74"/>
    <w:rsid w:val="00023C90"/>
    <w:rsid w:val="00023D2B"/>
    <w:rsid w:val="00023D46"/>
    <w:rsid w:val="00023D95"/>
    <w:rsid w:val="000244C5"/>
    <w:rsid w:val="0002462D"/>
    <w:rsid w:val="00024A15"/>
    <w:rsid w:val="00024F12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301E2"/>
    <w:rsid w:val="00030C03"/>
    <w:rsid w:val="000312CF"/>
    <w:rsid w:val="0003181C"/>
    <w:rsid w:val="00031FE1"/>
    <w:rsid w:val="00032856"/>
    <w:rsid w:val="00032D0A"/>
    <w:rsid w:val="00033130"/>
    <w:rsid w:val="0003360B"/>
    <w:rsid w:val="00033B21"/>
    <w:rsid w:val="00034348"/>
    <w:rsid w:val="00034D50"/>
    <w:rsid w:val="00034E08"/>
    <w:rsid w:val="000356D3"/>
    <w:rsid w:val="000358D1"/>
    <w:rsid w:val="00035EF0"/>
    <w:rsid w:val="000361DD"/>
    <w:rsid w:val="000363E8"/>
    <w:rsid w:val="00037290"/>
    <w:rsid w:val="000376C6"/>
    <w:rsid w:val="000377D9"/>
    <w:rsid w:val="00037DF4"/>
    <w:rsid w:val="00037FD3"/>
    <w:rsid w:val="000401B6"/>
    <w:rsid w:val="000409DD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301B"/>
    <w:rsid w:val="000430B9"/>
    <w:rsid w:val="0004314F"/>
    <w:rsid w:val="000437D9"/>
    <w:rsid w:val="0004428F"/>
    <w:rsid w:val="00044916"/>
    <w:rsid w:val="00044AEA"/>
    <w:rsid w:val="00044E66"/>
    <w:rsid w:val="0004507B"/>
    <w:rsid w:val="00045271"/>
    <w:rsid w:val="0004540D"/>
    <w:rsid w:val="00045648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9D"/>
    <w:rsid w:val="00050128"/>
    <w:rsid w:val="0005055D"/>
    <w:rsid w:val="000507DF"/>
    <w:rsid w:val="0005083B"/>
    <w:rsid w:val="00050947"/>
    <w:rsid w:val="0005100C"/>
    <w:rsid w:val="000512E1"/>
    <w:rsid w:val="00051546"/>
    <w:rsid w:val="0005156C"/>
    <w:rsid w:val="0005168C"/>
    <w:rsid w:val="00051758"/>
    <w:rsid w:val="0005186B"/>
    <w:rsid w:val="00051C62"/>
    <w:rsid w:val="00051C9D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B87"/>
    <w:rsid w:val="00054FA0"/>
    <w:rsid w:val="00055138"/>
    <w:rsid w:val="0005513D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A6D"/>
    <w:rsid w:val="00065022"/>
    <w:rsid w:val="00065130"/>
    <w:rsid w:val="00065A0D"/>
    <w:rsid w:val="00065A16"/>
    <w:rsid w:val="00066230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3D1"/>
    <w:rsid w:val="00070490"/>
    <w:rsid w:val="00070631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343"/>
    <w:rsid w:val="00072B01"/>
    <w:rsid w:val="00073056"/>
    <w:rsid w:val="0007389C"/>
    <w:rsid w:val="000738CA"/>
    <w:rsid w:val="00073D84"/>
    <w:rsid w:val="00073ED7"/>
    <w:rsid w:val="00074060"/>
    <w:rsid w:val="00074D3E"/>
    <w:rsid w:val="0007544B"/>
    <w:rsid w:val="000755B7"/>
    <w:rsid w:val="00075B0D"/>
    <w:rsid w:val="00075E15"/>
    <w:rsid w:val="00075FC9"/>
    <w:rsid w:val="000760FD"/>
    <w:rsid w:val="0007643E"/>
    <w:rsid w:val="000768E4"/>
    <w:rsid w:val="00076E96"/>
    <w:rsid w:val="00076F74"/>
    <w:rsid w:val="0007708D"/>
    <w:rsid w:val="00077156"/>
    <w:rsid w:val="000773F6"/>
    <w:rsid w:val="000775D8"/>
    <w:rsid w:val="000778FD"/>
    <w:rsid w:val="00077DCB"/>
    <w:rsid w:val="00077E27"/>
    <w:rsid w:val="00077FBE"/>
    <w:rsid w:val="00080662"/>
    <w:rsid w:val="000808E3"/>
    <w:rsid w:val="0008090D"/>
    <w:rsid w:val="00080BEE"/>
    <w:rsid w:val="00081023"/>
    <w:rsid w:val="00081105"/>
    <w:rsid w:val="000822A0"/>
    <w:rsid w:val="000822DA"/>
    <w:rsid w:val="0008268E"/>
    <w:rsid w:val="00082BCE"/>
    <w:rsid w:val="00082F22"/>
    <w:rsid w:val="000831A7"/>
    <w:rsid w:val="0008344F"/>
    <w:rsid w:val="00083741"/>
    <w:rsid w:val="00083BE5"/>
    <w:rsid w:val="000848A4"/>
    <w:rsid w:val="000855F8"/>
    <w:rsid w:val="0008568B"/>
    <w:rsid w:val="000864DF"/>
    <w:rsid w:val="00086ACA"/>
    <w:rsid w:val="00086D0F"/>
    <w:rsid w:val="00086E04"/>
    <w:rsid w:val="00086F20"/>
    <w:rsid w:val="00087F07"/>
    <w:rsid w:val="00087FB0"/>
    <w:rsid w:val="00090457"/>
    <w:rsid w:val="000904FB"/>
    <w:rsid w:val="000906D0"/>
    <w:rsid w:val="0009129B"/>
    <w:rsid w:val="000916C4"/>
    <w:rsid w:val="000918CF"/>
    <w:rsid w:val="0009232B"/>
    <w:rsid w:val="0009283F"/>
    <w:rsid w:val="000938DF"/>
    <w:rsid w:val="00093C57"/>
    <w:rsid w:val="00093F23"/>
    <w:rsid w:val="000943C9"/>
    <w:rsid w:val="00094AC5"/>
    <w:rsid w:val="00095158"/>
    <w:rsid w:val="00095318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436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9FA"/>
    <w:rsid w:val="000A3C35"/>
    <w:rsid w:val="000A4065"/>
    <w:rsid w:val="000A4244"/>
    <w:rsid w:val="000A4D42"/>
    <w:rsid w:val="000A5732"/>
    <w:rsid w:val="000A581B"/>
    <w:rsid w:val="000A58BB"/>
    <w:rsid w:val="000A59F5"/>
    <w:rsid w:val="000A5CA8"/>
    <w:rsid w:val="000A5F1C"/>
    <w:rsid w:val="000A664F"/>
    <w:rsid w:val="000A66F1"/>
    <w:rsid w:val="000A6CDD"/>
    <w:rsid w:val="000A6F9A"/>
    <w:rsid w:val="000A7506"/>
    <w:rsid w:val="000A78C6"/>
    <w:rsid w:val="000B01B5"/>
    <w:rsid w:val="000B0A61"/>
    <w:rsid w:val="000B0B02"/>
    <w:rsid w:val="000B0D99"/>
    <w:rsid w:val="000B12EA"/>
    <w:rsid w:val="000B1412"/>
    <w:rsid w:val="000B1700"/>
    <w:rsid w:val="000B170A"/>
    <w:rsid w:val="000B1FE7"/>
    <w:rsid w:val="000B24CB"/>
    <w:rsid w:val="000B2983"/>
    <w:rsid w:val="000B2C92"/>
    <w:rsid w:val="000B31CF"/>
    <w:rsid w:val="000B378D"/>
    <w:rsid w:val="000B379B"/>
    <w:rsid w:val="000B3979"/>
    <w:rsid w:val="000B3BAB"/>
    <w:rsid w:val="000B3E4E"/>
    <w:rsid w:val="000B448F"/>
    <w:rsid w:val="000B4810"/>
    <w:rsid w:val="000B4855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3F33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F67"/>
    <w:rsid w:val="000D06FE"/>
    <w:rsid w:val="000D09E8"/>
    <w:rsid w:val="000D0F97"/>
    <w:rsid w:val="000D107F"/>
    <w:rsid w:val="000D119D"/>
    <w:rsid w:val="000D11D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A91"/>
    <w:rsid w:val="000D3AA3"/>
    <w:rsid w:val="000D3CD0"/>
    <w:rsid w:val="000D44FE"/>
    <w:rsid w:val="000D4F92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F0F"/>
    <w:rsid w:val="000E0352"/>
    <w:rsid w:val="000E0B54"/>
    <w:rsid w:val="000E117E"/>
    <w:rsid w:val="000E19B8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4168"/>
    <w:rsid w:val="000E4371"/>
    <w:rsid w:val="000E44F7"/>
    <w:rsid w:val="000E45C2"/>
    <w:rsid w:val="000E4BF9"/>
    <w:rsid w:val="000E4DD3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BD8"/>
    <w:rsid w:val="000E5C66"/>
    <w:rsid w:val="000E5FCE"/>
    <w:rsid w:val="000E630B"/>
    <w:rsid w:val="000E6365"/>
    <w:rsid w:val="000E716D"/>
    <w:rsid w:val="000E7848"/>
    <w:rsid w:val="000F01C3"/>
    <w:rsid w:val="000F0865"/>
    <w:rsid w:val="000F0DB3"/>
    <w:rsid w:val="000F1AE1"/>
    <w:rsid w:val="000F1D5C"/>
    <w:rsid w:val="000F1F36"/>
    <w:rsid w:val="000F20E6"/>
    <w:rsid w:val="000F21B3"/>
    <w:rsid w:val="000F2400"/>
    <w:rsid w:val="000F2548"/>
    <w:rsid w:val="000F2711"/>
    <w:rsid w:val="000F29C2"/>
    <w:rsid w:val="000F2CB8"/>
    <w:rsid w:val="000F3506"/>
    <w:rsid w:val="000F3827"/>
    <w:rsid w:val="000F3CD4"/>
    <w:rsid w:val="000F3D2F"/>
    <w:rsid w:val="000F4990"/>
    <w:rsid w:val="000F4B94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436"/>
    <w:rsid w:val="000F65C5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3263"/>
    <w:rsid w:val="001038A2"/>
    <w:rsid w:val="00103CA7"/>
    <w:rsid w:val="00103D3A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F5A"/>
    <w:rsid w:val="00106FD0"/>
    <w:rsid w:val="0010714D"/>
    <w:rsid w:val="0010760E"/>
    <w:rsid w:val="0010763E"/>
    <w:rsid w:val="001077C2"/>
    <w:rsid w:val="00107CC3"/>
    <w:rsid w:val="00107F17"/>
    <w:rsid w:val="001103B7"/>
    <w:rsid w:val="001103E3"/>
    <w:rsid w:val="001106BB"/>
    <w:rsid w:val="00110BDC"/>
    <w:rsid w:val="00110C9B"/>
    <w:rsid w:val="00110E71"/>
    <w:rsid w:val="001119ED"/>
    <w:rsid w:val="00111DA7"/>
    <w:rsid w:val="0011248F"/>
    <w:rsid w:val="00112858"/>
    <w:rsid w:val="00112A1D"/>
    <w:rsid w:val="00112AB0"/>
    <w:rsid w:val="00112C61"/>
    <w:rsid w:val="00112FFE"/>
    <w:rsid w:val="00113217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718"/>
    <w:rsid w:val="00117A79"/>
    <w:rsid w:val="00121172"/>
    <w:rsid w:val="001211C7"/>
    <w:rsid w:val="0012192C"/>
    <w:rsid w:val="00121C8A"/>
    <w:rsid w:val="00122266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FA2"/>
    <w:rsid w:val="0012407F"/>
    <w:rsid w:val="001241F2"/>
    <w:rsid w:val="001241F7"/>
    <w:rsid w:val="00124358"/>
    <w:rsid w:val="00124816"/>
    <w:rsid w:val="0012500B"/>
    <w:rsid w:val="001256FC"/>
    <w:rsid w:val="001263CC"/>
    <w:rsid w:val="0012654A"/>
    <w:rsid w:val="00126774"/>
    <w:rsid w:val="00126849"/>
    <w:rsid w:val="0012684B"/>
    <w:rsid w:val="00126B50"/>
    <w:rsid w:val="0012730C"/>
    <w:rsid w:val="001275AA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86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7E8"/>
    <w:rsid w:val="00136856"/>
    <w:rsid w:val="00136DA7"/>
    <w:rsid w:val="001378F7"/>
    <w:rsid w:val="00137F8A"/>
    <w:rsid w:val="0014029B"/>
    <w:rsid w:val="001405FA"/>
    <w:rsid w:val="00140692"/>
    <w:rsid w:val="001406D9"/>
    <w:rsid w:val="00140757"/>
    <w:rsid w:val="00140836"/>
    <w:rsid w:val="00140B2A"/>
    <w:rsid w:val="00140BAB"/>
    <w:rsid w:val="00141511"/>
    <w:rsid w:val="001416D1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9A7"/>
    <w:rsid w:val="001439C8"/>
    <w:rsid w:val="00143AE5"/>
    <w:rsid w:val="0014416B"/>
    <w:rsid w:val="00144573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785C"/>
    <w:rsid w:val="00147BFD"/>
    <w:rsid w:val="00147E5D"/>
    <w:rsid w:val="00147F65"/>
    <w:rsid w:val="00150398"/>
    <w:rsid w:val="00150A25"/>
    <w:rsid w:val="00150EFA"/>
    <w:rsid w:val="00150FDF"/>
    <w:rsid w:val="00151437"/>
    <w:rsid w:val="00151E9D"/>
    <w:rsid w:val="00152212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46BC"/>
    <w:rsid w:val="00154BC6"/>
    <w:rsid w:val="00154ED2"/>
    <w:rsid w:val="00155405"/>
    <w:rsid w:val="00155572"/>
    <w:rsid w:val="00155A3B"/>
    <w:rsid w:val="00155CEA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22E3"/>
    <w:rsid w:val="00162AC2"/>
    <w:rsid w:val="0016306D"/>
    <w:rsid w:val="00163AE5"/>
    <w:rsid w:val="00163B13"/>
    <w:rsid w:val="00163D09"/>
    <w:rsid w:val="00163DD7"/>
    <w:rsid w:val="0016435F"/>
    <w:rsid w:val="00164C13"/>
    <w:rsid w:val="001651AF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975"/>
    <w:rsid w:val="00167D5F"/>
    <w:rsid w:val="00167EC8"/>
    <w:rsid w:val="0017038C"/>
    <w:rsid w:val="00170499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30B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6256"/>
    <w:rsid w:val="001767B6"/>
    <w:rsid w:val="00176832"/>
    <w:rsid w:val="00176C04"/>
    <w:rsid w:val="00176FD6"/>
    <w:rsid w:val="00177461"/>
    <w:rsid w:val="00180E4A"/>
    <w:rsid w:val="00180EE2"/>
    <w:rsid w:val="00180FE1"/>
    <w:rsid w:val="00181049"/>
    <w:rsid w:val="001815D7"/>
    <w:rsid w:val="00181741"/>
    <w:rsid w:val="00181C0C"/>
    <w:rsid w:val="00181ED0"/>
    <w:rsid w:val="00181F2E"/>
    <w:rsid w:val="00182578"/>
    <w:rsid w:val="0018258C"/>
    <w:rsid w:val="00182638"/>
    <w:rsid w:val="00182852"/>
    <w:rsid w:val="00182C51"/>
    <w:rsid w:val="0018303C"/>
    <w:rsid w:val="0018328B"/>
    <w:rsid w:val="0018390F"/>
    <w:rsid w:val="00183A3D"/>
    <w:rsid w:val="00183CE7"/>
    <w:rsid w:val="00184335"/>
    <w:rsid w:val="0018462D"/>
    <w:rsid w:val="00184EF0"/>
    <w:rsid w:val="001854B0"/>
    <w:rsid w:val="001855A7"/>
    <w:rsid w:val="00185B7E"/>
    <w:rsid w:val="00186FA8"/>
    <w:rsid w:val="0018704B"/>
    <w:rsid w:val="0018750B"/>
    <w:rsid w:val="0018762B"/>
    <w:rsid w:val="001877F9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8FE"/>
    <w:rsid w:val="001939B7"/>
    <w:rsid w:val="00193A35"/>
    <w:rsid w:val="00193BD4"/>
    <w:rsid w:val="00193CB3"/>
    <w:rsid w:val="001944F1"/>
    <w:rsid w:val="00195027"/>
    <w:rsid w:val="00195826"/>
    <w:rsid w:val="00195A32"/>
    <w:rsid w:val="00195AB9"/>
    <w:rsid w:val="00195B56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397"/>
    <w:rsid w:val="001A1417"/>
    <w:rsid w:val="001A1423"/>
    <w:rsid w:val="001A16AA"/>
    <w:rsid w:val="001A16D7"/>
    <w:rsid w:val="001A1750"/>
    <w:rsid w:val="001A17FD"/>
    <w:rsid w:val="001A1F38"/>
    <w:rsid w:val="001A2EAF"/>
    <w:rsid w:val="001A3365"/>
    <w:rsid w:val="001A34BF"/>
    <w:rsid w:val="001A39E4"/>
    <w:rsid w:val="001A411A"/>
    <w:rsid w:val="001A4331"/>
    <w:rsid w:val="001A4434"/>
    <w:rsid w:val="001A4659"/>
    <w:rsid w:val="001A46E6"/>
    <w:rsid w:val="001A4B0F"/>
    <w:rsid w:val="001A4B6E"/>
    <w:rsid w:val="001A5159"/>
    <w:rsid w:val="001A5855"/>
    <w:rsid w:val="001A5E71"/>
    <w:rsid w:val="001A6823"/>
    <w:rsid w:val="001A68BF"/>
    <w:rsid w:val="001A71A6"/>
    <w:rsid w:val="001A738E"/>
    <w:rsid w:val="001A75AD"/>
    <w:rsid w:val="001A7650"/>
    <w:rsid w:val="001B02EE"/>
    <w:rsid w:val="001B03CE"/>
    <w:rsid w:val="001B0432"/>
    <w:rsid w:val="001B0435"/>
    <w:rsid w:val="001B0A18"/>
    <w:rsid w:val="001B0C8B"/>
    <w:rsid w:val="001B0E4A"/>
    <w:rsid w:val="001B10A1"/>
    <w:rsid w:val="001B10A4"/>
    <w:rsid w:val="001B124B"/>
    <w:rsid w:val="001B19E0"/>
    <w:rsid w:val="001B19E4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E4"/>
    <w:rsid w:val="001B3D2C"/>
    <w:rsid w:val="001B3DF6"/>
    <w:rsid w:val="001B3F0A"/>
    <w:rsid w:val="001B3FAE"/>
    <w:rsid w:val="001B4E1C"/>
    <w:rsid w:val="001B5362"/>
    <w:rsid w:val="001B5566"/>
    <w:rsid w:val="001B5AFF"/>
    <w:rsid w:val="001B5FDC"/>
    <w:rsid w:val="001B61AE"/>
    <w:rsid w:val="001B6790"/>
    <w:rsid w:val="001B7508"/>
    <w:rsid w:val="001B7529"/>
    <w:rsid w:val="001B786D"/>
    <w:rsid w:val="001B7BE8"/>
    <w:rsid w:val="001B7FA9"/>
    <w:rsid w:val="001C0037"/>
    <w:rsid w:val="001C01E9"/>
    <w:rsid w:val="001C07D5"/>
    <w:rsid w:val="001C08F3"/>
    <w:rsid w:val="001C0910"/>
    <w:rsid w:val="001C1358"/>
    <w:rsid w:val="001C1508"/>
    <w:rsid w:val="001C2127"/>
    <w:rsid w:val="001C236C"/>
    <w:rsid w:val="001C2481"/>
    <w:rsid w:val="001C29E8"/>
    <w:rsid w:val="001C29ED"/>
    <w:rsid w:val="001C2EB9"/>
    <w:rsid w:val="001C352F"/>
    <w:rsid w:val="001C3574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65B0"/>
    <w:rsid w:val="001C664E"/>
    <w:rsid w:val="001C68A9"/>
    <w:rsid w:val="001C6F50"/>
    <w:rsid w:val="001C7A15"/>
    <w:rsid w:val="001D027B"/>
    <w:rsid w:val="001D0AEB"/>
    <w:rsid w:val="001D0C30"/>
    <w:rsid w:val="001D1261"/>
    <w:rsid w:val="001D140A"/>
    <w:rsid w:val="001D18BD"/>
    <w:rsid w:val="001D1C45"/>
    <w:rsid w:val="001D1E28"/>
    <w:rsid w:val="001D20C5"/>
    <w:rsid w:val="001D2111"/>
    <w:rsid w:val="001D32EF"/>
    <w:rsid w:val="001D3451"/>
    <w:rsid w:val="001D39E9"/>
    <w:rsid w:val="001D40F5"/>
    <w:rsid w:val="001D43AF"/>
    <w:rsid w:val="001D45D8"/>
    <w:rsid w:val="001D4A6C"/>
    <w:rsid w:val="001D4ABF"/>
    <w:rsid w:val="001D4CAE"/>
    <w:rsid w:val="001D4EF1"/>
    <w:rsid w:val="001D50ED"/>
    <w:rsid w:val="001D61C9"/>
    <w:rsid w:val="001D6740"/>
    <w:rsid w:val="001D68AB"/>
    <w:rsid w:val="001D692B"/>
    <w:rsid w:val="001D69D9"/>
    <w:rsid w:val="001D6B18"/>
    <w:rsid w:val="001D6C22"/>
    <w:rsid w:val="001D7365"/>
    <w:rsid w:val="001D75F5"/>
    <w:rsid w:val="001D7670"/>
    <w:rsid w:val="001D77B8"/>
    <w:rsid w:val="001D799B"/>
    <w:rsid w:val="001D79F6"/>
    <w:rsid w:val="001D7A31"/>
    <w:rsid w:val="001D7E56"/>
    <w:rsid w:val="001E05B6"/>
    <w:rsid w:val="001E0635"/>
    <w:rsid w:val="001E06DF"/>
    <w:rsid w:val="001E1ABE"/>
    <w:rsid w:val="001E1BFA"/>
    <w:rsid w:val="001E26DB"/>
    <w:rsid w:val="001E2868"/>
    <w:rsid w:val="001E2CCE"/>
    <w:rsid w:val="001E31EC"/>
    <w:rsid w:val="001E3E02"/>
    <w:rsid w:val="001E3FD0"/>
    <w:rsid w:val="001E3FF2"/>
    <w:rsid w:val="001E4182"/>
    <w:rsid w:val="001E433B"/>
    <w:rsid w:val="001E4455"/>
    <w:rsid w:val="001E4ED6"/>
    <w:rsid w:val="001E5393"/>
    <w:rsid w:val="001E5429"/>
    <w:rsid w:val="001E584C"/>
    <w:rsid w:val="001E5A13"/>
    <w:rsid w:val="001E5E3B"/>
    <w:rsid w:val="001E604D"/>
    <w:rsid w:val="001E6127"/>
    <w:rsid w:val="001E6A17"/>
    <w:rsid w:val="001E6D77"/>
    <w:rsid w:val="001E6E2B"/>
    <w:rsid w:val="001E7C7C"/>
    <w:rsid w:val="001F0093"/>
    <w:rsid w:val="001F04E7"/>
    <w:rsid w:val="001F09A0"/>
    <w:rsid w:val="001F0B52"/>
    <w:rsid w:val="001F0B80"/>
    <w:rsid w:val="001F0F6B"/>
    <w:rsid w:val="001F11FF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A3F"/>
    <w:rsid w:val="001F2CE2"/>
    <w:rsid w:val="001F3317"/>
    <w:rsid w:val="001F3831"/>
    <w:rsid w:val="001F38F1"/>
    <w:rsid w:val="001F3988"/>
    <w:rsid w:val="001F4193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71EC"/>
    <w:rsid w:val="001F74FB"/>
    <w:rsid w:val="001F75BF"/>
    <w:rsid w:val="001F7632"/>
    <w:rsid w:val="001F7774"/>
    <w:rsid w:val="001F7B49"/>
    <w:rsid w:val="001F7C06"/>
    <w:rsid w:val="00200003"/>
    <w:rsid w:val="002003BA"/>
    <w:rsid w:val="002009CD"/>
    <w:rsid w:val="00200B7D"/>
    <w:rsid w:val="0020143D"/>
    <w:rsid w:val="00201610"/>
    <w:rsid w:val="002016AF"/>
    <w:rsid w:val="0020181F"/>
    <w:rsid w:val="002018C2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9B0"/>
    <w:rsid w:val="00212D3A"/>
    <w:rsid w:val="00212DD4"/>
    <w:rsid w:val="00213AB2"/>
    <w:rsid w:val="00213BA5"/>
    <w:rsid w:val="00214191"/>
    <w:rsid w:val="002149A6"/>
    <w:rsid w:val="00214AF1"/>
    <w:rsid w:val="00214AFB"/>
    <w:rsid w:val="00215295"/>
    <w:rsid w:val="00215446"/>
    <w:rsid w:val="00215C4F"/>
    <w:rsid w:val="00215E2D"/>
    <w:rsid w:val="00215ED0"/>
    <w:rsid w:val="00216350"/>
    <w:rsid w:val="002165D5"/>
    <w:rsid w:val="00216974"/>
    <w:rsid w:val="00216EE1"/>
    <w:rsid w:val="00217018"/>
    <w:rsid w:val="002178E7"/>
    <w:rsid w:val="00217CAA"/>
    <w:rsid w:val="00217E27"/>
    <w:rsid w:val="002200FD"/>
    <w:rsid w:val="00220477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C5C"/>
    <w:rsid w:val="00225025"/>
    <w:rsid w:val="00225157"/>
    <w:rsid w:val="0022538D"/>
    <w:rsid w:val="0022546E"/>
    <w:rsid w:val="0022598D"/>
    <w:rsid w:val="00225E6C"/>
    <w:rsid w:val="00225EDD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6B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FD"/>
    <w:rsid w:val="00233A69"/>
    <w:rsid w:val="002340E0"/>
    <w:rsid w:val="0023460C"/>
    <w:rsid w:val="002346F2"/>
    <w:rsid w:val="00234712"/>
    <w:rsid w:val="002347DC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670"/>
    <w:rsid w:val="00237D28"/>
    <w:rsid w:val="00237EB2"/>
    <w:rsid w:val="00237F80"/>
    <w:rsid w:val="00240647"/>
    <w:rsid w:val="00241153"/>
    <w:rsid w:val="002413E8"/>
    <w:rsid w:val="00241698"/>
    <w:rsid w:val="00241A78"/>
    <w:rsid w:val="00241DA8"/>
    <w:rsid w:val="00242088"/>
    <w:rsid w:val="00242399"/>
    <w:rsid w:val="00242501"/>
    <w:rsid w:val="00242542"/>
    <w:rsid w:val="002426A9"/>
    <w:rsid w:val="002427EA"/>
    <w:rsid w:val="00242EC3"/>
    <w:rsid w:val="00242FA2"/>
    <w:rsid w:val="00243160"/>
    <w:rsid w:val="002432A3"/>
    <w:rsid w:val="00243736"/>
    <w:rsid w:val="00243F43"/>
    <w:rsid w:val="002446AB"/>
    <w:rsid w:val="00244B3C"/>
    <w:rsid w:val="00244BA7"/>
    <w:rsid w:val="00245020"/>
    <w:rsid w:val="002454FF"/>
    <w:rsid w:val="0024569C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571"/>
    <w:rsid w:val="00255946"/>
    <w:rsid w:val="00255AB5"/>
    <w:rsid w:val="00255C06"/>
    <w:rsid w:val="002562E8"/>
    <w:rsid w:val="0025643D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0DA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68D"/>
    <w:rsid w:val="00263CC6"/>
    <w:rsid w:val="00264ADC"/>
    <w:rsid w:val="00264DF7"/>
    <w:rsid w:val="00264F4F"/>
    <w:rsid w:val="00265807"/>
    <w:rsid w:val="00265848"/>
    <w:rsid w:val="002659A7"/>
    <w:rsid w:val="00265AB1"/>
    <w:rsid w:val="00265B44"/>
    <w:rsid w:val="00265E64"/>
    <w:rsid w:val="00265E6D"/>
    <w:rsid w:val="00266008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F3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CB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43E"/>
    <w:rsid w:val="002766EF"/>
    <w:rsid w:val="00276D4E"/>
    <w:rsid w:val="00276E5C"/>
    <w:rsid w:val="00276F5A"/>
    <w:rsid w:val="0027758D"/>
    <w:rsid w:val="0027765D"/>
    <w:rsid w:val="002778FE"/>
    <w:rsid w:val="00280120"/>
    <w:rsid w:val="002805FE"/>
    <w:rsid w:val="00280940"/>
    <w:rsid w:val="00280B19"/>
    <w:rsid w:val="00280CF1"/>
    <w:rsid w:val="00281197"/>
    <w:rsid w:val="00281B1F"/>
    <w:rsid w:val="00281C7B"/>
    <w:rsid w:val="00281F85"/>
    <w:rsid w:val="0028218D"/>
    <w:rsid w:val="0028228E"/>
    <w:rsid w:val="002822AD"/>
    <w:rsid w:val="002825C2"/>
    <w:rsid w:val="002828D4"/>
    <w:rsid w:val="00282A9E"/>
    <w:rsid w:val="00282D58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16F"/>
    <w:rsid w:val="00285517"/>
    <w:rsid w:val="00285FC0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E4D"/>
    <w:rsid w:val="00287E4E"/>
    <w:rsid w:val="002907CA"/>
    <w:rsid w:val="0029084A"/>
    <w:rsid w:val="0029152A"/>
    <w:rsid w:val="0029173B"/>
    <w:rsid w:val="00291850"/>
    <w:rsid w:val="00291BC6"/>
    <w:rsid w:val="00291CF9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5D2"/>
    <w:rsid w:val="00297907"/>
    <w:rsid w:val="00297CD9"/>
    <w:rsid w:val="002A02EA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DA"/>
    <w:rsid w:val="002A56A6"/>
    <w:rsid w:val="002A6322"/>
    <w:rsid w:val="002A65D3"/>
    <w:rsid w:val="002A65DC"/>
    <w:rsid w:val="002A682E"/>
    <w:rsid w:val="002A6864"/>
    <w:rsid w:val="002A6DC3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B2D"/>
    <w:rsid w:val="002B41AF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5E0"/>
    <w:rsid w:val="002C0AD7"/>
    <w:rsid w:val="002C15FF"/>
    <w:rsid w:val="002C1BD4"/>
    <w:rsid w:val="002C1E06"/>
    <w:rsid w:val="002C22DA"/>
    <w:rsid w:val="002C235A"/>
    <w:rsid w:val="002C2551"/>
    <w:rsid w:val="002C2AA8"/>
    <w:rsid w:val="002C3299"/>
    <w:rsid w:val="002C32CE"/>
    <w:rsid w:val="002C36EC"/>
    <w:rsid w:val="002C380D"/>
    <w:rsid w:val="002C3C60"/>
    <w:rsid w:val="002C3DCB"/>
    <w:rsid w:val="002C3E24"/>
    <w:rsid w:val="002C3F79"/>
    <w:rsid w:val="002C440F"/>
    <w:rsid w:val="002C4480"/>
    <w:rsid w:val="002C455D"/>
    <w:rsid w:val="002C46FE"/>
    <w:rsid w:val="002C4923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9E4"/>
    <w:rsid w:val="002D0A95"/>
    <w:rsid w:val="002D0D92"/>
    <w:rsid w:val="002D1686"/>
    <w:rsid w:val="002D1817"/>
    <w:rsid w:val="002D1948"/>
    <w:rsid w:val="002D1AFE"/>
    <w:rsid w:val="002D22DD"/>
    <w:rsid w:val="002D2560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92"/>
    <w:rsid w:val="002D4EFD"/>
    <w:rsid w:val="002D4F74"/>
    <w:rsid w:val="002D5526"/>
    <w:rsid w:val="002D5655"/>
    <w:rsid w:val="002D56A8"/>
    <w:rsid w:val="002D5ECC"/>
    <w:rsid w:val="002D6322"/>
    <w:rsid w:val="002D688D"/>
    <w:rsid w:val="002D68AF"/>
    <w:rsid w:val="002D71E2"/>
    <w:rsid w:val="002E07D0"/>
    <w:rsid w:val="002E09DB"/>
    <w:rsid w:val="002E0F64"/>
    <w:rsid w:val="002E12CF"/>
    <w:rsid w:val="002E188F"/>
    <w:rsid w:val="002E1E87"/>
    <w:rsid w:val="002E2D22"/>
    <w:rsid w:val="002E3317"/>
    <w:rsid w:val="002E335E"/>
    <w:rsid w:val="002E400D"/>
    <w:rsid w:val="002E45AF"/>
    <w:rsid w:val="002E50D2"/>
    <w:rsid w:val="002E52FB"/>
    <w:rsid w:val="002E5303"/>
    <w:rsid w:val="002E536A"/>
    <w:rsid w:val="002E59CB"/>
    <w:rsid w:val="002E6141"/>
    <w:rsid w:val="002E6459"/>
    <w:rsid w:val="002E66E6"/>
    <w:rsid w:val="002E6998"/>
    <w:rsid w:val="002E6A56"/>
    <w:rsid w:val="002E6CEE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D2"/>
    <w:rsid w:val="002F4B45"/>
    <w:rsid w:val="002F54BE"/>
    <w:rsid w:val="002F5671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A7E"/>
    <w:rsid w:val="00300C3F"/>
    <w:rsid w:val="003013A7"/>
    <w:rsid w:val="00301464"/>
    <w:rsid w:val="003014A8"/>
    <w:rsid w:val="003018B7"/>
    <w:rsid w:val="003018E0"/>
    <w:rsid w:val="00301D1F"/>
    <w:rsid w:val="00301FC5"/>
    <w:rsid w:val="00301FCA"/>
    <w:rsid w:val="00302331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73"/>
    <w:rsid w:val="0030532D"/>
    <w:rsid w:val="0030544C"/>
    <w:rsid w:val="0030553D"/>
    <w:rsid w:val="003057A9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104F2"/>
    <w:rsid w:val="0031055C"/>
    <w:rsid w:val="00310563"/>
    <w:rsid w:val="00310803"/>
    <w:rsid w:val="00310837"/>
    <w:rsid w:val="00310CDC"/>
    <w:rsid w:val="00311192"/>
    <w:rsid w:val="003111C6"/>
    <w:rsid w:val="00311693"/>
    <w:rsid w:val="00311790"/>
    <w:rsid w:val="00311F41"/>
    <w:rsid w:val="00311F55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D4"/>
    <w:rsid w:val="003144F5"/>
    <w:rsid w:val="003145D4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20316"/>
    <w:rsid w:val="0032065F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36F5"/>
    <w:rsid w:val="00323A1D"/>
    <w:rsid w:val="0032405E"/>
    <w:rsid w:val="00324299"/>
    <w:rsid w:val="003245C9"/>
    <w:rsid w:val="00325518"/>
    <w:rsid w:val="00325875"/>
    <w:rsid w:val="00325AA3"/>
    <w:rsid w:val="0032615D"/>
    <w:rsid w:val="00326469"/>
    <w:rsid w:val="0032658F"/>
    <w:rsid w:val="003268AF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3047B"/>
    <w:rsid w:val="003307CA"/>
    <w:rsid w:val="00330E13"/>
    <w:rsid w:val="00330E38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EBE"/>
    <w:rsid w:val="003352D9"/>
    <w:rsid w:val="0033554E"/>
    <w:rsid w:val="003361FD"/>
    <w:rsid w:val="00336320"/>
    <w:rsid w:val="00336D6F"/>
    <w:rsid w:val="00336DF2"/>
    <w:rsid w:val="00336F46"/>
    <w:rsid w:val="003372AD"/>
    <w:rsid w:val="00340307"/>
    <w:rsid w:val="00340414"/>
    <w:rsid w:val="0034052A"/>
    <w:rsid w:val="003405E4"/>
    <w:rsid w:val="003407EC"/>
    <w:rsid w:val="00340E0F"/>
    <w:rsid w:val="00341223"/>
    <w:rsid w:val="00341806"/>
    <w:rsid w:val="00341EA9"/>
    <w:rsid w:val="003421E3"/>
    <w:rsid w:val="0034232C"/>
    <w:rsid w:val="003425F4"/>
    <w:rsid w:val="00342983"/>
    <w:rsid w:val="00342CCF"/>
    <w:rsid w:val="00342F3F"/>
    <w:rsid w:val="003437D1"/>
    <w:rsid w:val="0034389A"/>
    <w:rsid w:val="0034413A"/>
    <w:rsid w:val="0034477C"/>
    <w:rsid w:val="00344DC4"/>
    <w:rsid w:val="00344E66"/>
    <w:rsid w:val="0034527D"/>
    <w:rsid w:val="003452CB"/>
    <w:rsid w:val="0034573B"/>
    <w:rsid w:val="00345997"/>
    <w:rsid w:val="00345C06"/>
    <w:rsid w:val="00345E16"/>
    <w:rsid w:val="00345FD2"/>
    <w:rsid w:val="00346014"/>
    <w:rsid w:val="003460C1"/>
    <w:rsid w:val="003463FB"/>
    <w:rsid w:val="00346500"/>
    <w:rsid w:val="00346524"/>
    <w:rsid w:val="0034695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1183"/>
    <w:rsid w:val="003517B0"/>
    <w:rsid w:val="00351829"/>
    <w:rsid w:val="003518D7"/>
    <w:rsid w:val="00351A8B"/>
    <w:rsid w:val="00352839"/>
    <w:rsid w:val="00352E94"/>
    <w:rsid w:val="0035314C"/>
    <w:rsid w:val="00353A67"/>
    <w:rsid w:val="00353B6D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81"/>
    <w:rsid w:val="003631EB"/>
    <w:rsid w:val="0036339A"/>
    <w:rsid w:val="003633E9"/>
    <w:rsid w:val="003634B1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D7B"/>
    <w:rsid w:val="00370FC6"/>
    <w:rsid w:val="0037118B"/>
    <w:rsid w:val="003716EA"/>
    <w:rsid w:val="0037173A"/>
    <w:rsid w:val="0037248F"/>
    <w:rsid w:val="003725C9"/>
    <w:rsid w:val="0037280C"/>
    <w:rsid w:val="00372842"/>
    <w:rsid w:val="00372910"/>
    <w:rsid w:val="0037293B"/>
    <w:rsid w:val="00372AED"/>
    <w:rsid w:val="00373A7A"/>
    <w:rsid w:val="00373B68"/>
    <w:rsid w:val="00373BE7"/>
    <w:rsid w:val="00373DF3"/>
    <w:rsid w:val="00373E68"/>
    <w:rsid w:val="00373F0E"/>
    <w:rsid w:val="003745FF"/>
    <w:rsid w:val="0037462C"/>
    <w:rsid w:val="00374D2B"/>
    <w:rsid w:val="003751BA"/>
    <w:rsid w:val="003751F0"/>
    <w:rsid w:val="00375392"/>
    <w:rsid w:val="00375712"/>
    <w:rsid w:val="00375A5E"/>
    <w:rsid w:val="003769F4"/>
    <w:rsid w:val="00376D85"/>
    <w:rsid w:val="00376F5A"/>
    <w:rsid w:val="0038032B"/>
    <w:rsid w:val="0038056A"/>
    <w:rsid w:val="003806E0"/>
    <w:rsid w:val="0038094F"/>
    <w:rsid w:val="00380C3D"/>
    <w:rsid w:val="00381009"/>
    <w:rsid w:val="0038164D"/>
    <w:rsid w:val="003817F3"/>
    <w:rsid w:val="00381A8C"/>
    <w:rsid w:val="00381B6E"/>
    <w:rsid w:val="00381B90"/>
    <w:rsid w:val="00381F8B"/>
    <w:rsid w:val="00381FD3"/>
    <w:rsid w:val="0038215C"/>
    <w:rsid w:val="00382467"/>
    <w:rsid w:val="003824F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CC0"/>
    <w:rsid w:val="00384E40"/>
    <w:rsid w:val="00384F08"/>
    <w:rsid w:val="0038500D"/>
    <w:rsid w:val="003852AB"/>
    <w:rsid w:val="003852DC"/>
    <w:rsid w:val="00385341"/>
    <w:rsid w:val="00385713"/>
    <w:rsid w:val="00385E59"/>
    <w:rsid w:val="00385FE9"/>
    <w:rsid w:val="003864D9"/>
    <w:rsid w:val="0038679F"/>
    <w:rsid w:val="00386A7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E0"/>
    <w:rsid w:val="00392EDF"/>
    <w:rsid w:val="00393153"/>
    <w:rsid w:val="00394431"/>
    <w:rsid w:val="00394D07"/>
    <w:rsid w:val="003953C9"/>
    <w:rsid w:val="00395696"/>
    <w:rsid w:val="00395CD3"/>
    <w:rsid w:val="00396337"/>
    <w:rsid w:val="003967D5"/>
    <w:rsid w:val="003969CB"/>
    <w:rsid w:val="00396F1B"/>
    <w:rsid w:val="0039756F"/>
    <w:rsid w:val="00397ABE"/>
    <w:rsid w:val="00397BCC"/>
    <w:rsid w:val="003A0313"/>
    <w:rsid w:val="003A0697"/>
    <w:rsid w:val="003A085A"/>
    <w:rsid w:val="003A14EA"/>
    <w:rsid w:val="003A18D3"/>
    <w:rsid w:val="003A1C0A"/>
    <w:rsid w:val="003A203C"/>
    <w:rsid w:val="003A23ED"/>
    <w:rsid w:val="003A2413"/>
    <w:rsid w:val="003A30C4"/>
    <w:rsid w:val="003A317D"/>
    <w:rsid w:val="003A39BE"/>
    <w:rsid w:val="003A39F9"/>
    <w:rsid w:val="003A39FB"/>
    <w:rsid w:val="003A4496"/>
    <w:rsid w:val="003A46D1"/>
    <w:rsid w:val="003A5050"/>
    <w:rsid w:val="003A5089"/>
    <w:rsid w:val="003A50F1"/>
    <w:rsid w:val="003A546A"/>
    <w:rsid w:val="003A5A16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809"/>
    <w:rsid w:val="003B0B64"/>
    <w:rsid w:val="003B0FE3"/>
    <w:rsid w:val="003B1DA4"/>
    <w:rsid w:val="003B29EE"/>
    <w:rsid w:val="003B2FC1"/>
    <w:rsid w:val="003B344A"/>
    <w:rsid w:val="003B39F7"/>
    <w:rsid w:val="003B3CC5"/>
    <w:rsid w:val="003B3F0A"/>
    <w:rsid w:val="003B41F3"/>
    <w:rsid w:val="003B4B8A"/>
    <w:rsid w:val="003B517C"/>
    <w:rsid w:val="003B568E"/>
    <w:rsid w:val="003B57F7"/>
    <w:rsid w:val="003B580C"/>
    <w:rsid w:val="003B5CDE"/>
    <w:rsid w:val="003B5DCC"/>
    <w:rsid w:val="003B6396"/>
    <w:rsid w:val="003B63E3"/>
    <w:rsid w:val="003B641A"/>
    <w:rsid w:val="003B65FA"/>
    <w:rsid w:val="003B69E8"/>
    <w:rsid w:val="003B6C66"/>
    <w:rsid w:val="003B6CE5"/>
    <w:rsid w:val="003B7080"/>
    <w:rsid w:val="003B7E6F"/>
    <w:rsid w:val="003B7F3E"/>
    <w:rsid w:val="003C0020"/>
    <w:rsid w:val="003C0408"/>
    <w:rsid w:val="003C0828"/>
    <w:rsid w:val="003C0AF8"/>
    <w:rsid w:val="003C117E"/>
    <w:rsid w:val="003C1439"/>
    <w:rsid w:val="003C1B2A"/>
    <w:rsid w:val="003C1CC8"/>
    <w:rsid w:val="003C1F9E"/>
    <w:rsid w:val="003C2295"/>
    <w:rsid w:val="003C23BD"/>
    <w:rsid w:val="003C2433"/>
    <w:rsid w:val="003C2472"/>
    <w:rsid w:val="003C2937"/>
    <w:rsid w:val="003C2C3C"/>
    <w:rsid w:val="003C2E5A"/>
    <w:rsid w:val="003C3559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3EF"/>
    <w:rsid w:val="003D0FCC"/>
    <w:rsid w:val="003D13CA"/>
    <w:rsid w:val="003D1853"/>
    <w:rsid w:val="003D247B"/>
    <w:rsid w:val="003D2595"/>
    <w:rsid w:val="003D2786"/>
    <w:rsid w:val="003D27D2"/>
    <w:rsid w:val="003D2B97"/>
    <w:rsid w:val="003D2F76"/>
    <w:rsid w:val="003D2FCA"/>
    <w:rsid w:val="003D3450"/>
    <w:rsid w:val="003D34C5"/>
    <w:rsid w:val="003D3518"/>
    <w:rsid w:val="003D356B"/>
    <w:rsid w:val="003D38BE"/>
    <w:rsid w:val="003D3A81"/>
    <w:rsid w:val="003D3BD9"/>
    <w:rsid w:val="003D3DD5"/>
    <w:rsid w:val="003D3E8B"/>
    <w:rsid w:val="003D442A"/>
    <w:rsid w:val="003D44CA"/>
    <w:rsid w:val="003D4AF2"/>
    <w:rsid w:val="003D4BD5"/>
    <w:rsid w:val="003D519E"/>
    <w:rsid w:val="003D52C4"/>
    <w:rsid w:val="003D537C"/>
    <w:rsid w:val="003D5BC9"/>
    <w:rsid w:val="003D5C07"/>
    <w:rsid w:val="003D69DA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B1"/>
    <w:rsid w:val="003E19F7"/>
    <w:rsid w:val="003E1FDA"/>
    <w:rsid w:val="003E214C"/>
    <w:rsid w:val="003E2A70"/>
    <w:rsid w:val="003E2B89"/>
    <w:rsid w:val="003E2C05"/>
    <w:rsid w:val="003E2DA4"/>
    <w:rsid w:val="003E33BB"/>
    <w:rsid w:val="003E372F"/>
    <w:rsid w:val="003E3D90"/>
    <w:rsid w:val="003E46AC"/>
    <w:rsid w:val="003E4841"/>
    <w:rsid w:val="003E4A66"/>
    <w:rsid w:val="003E503B"/>
    <w:rsid w:val="003E5157"/>
    <w:rsid w:val="003E563D"/>
    <w:rsid w:val="003E5869"/>
    <w:rsid w:val="003E5DBC"/>
    <w:rsid w:val="003E5E8E"/>
    <w:rsid w:val="003E5EC0"/>
    <w:rsid w:val="003E621E"/>
    <w:rsid w:val="003E6444"/>
    <w:rsid w:val="003E66C0"/>
    <w:rsid w:val="003E69BE"/>
    <w:rsid w:val="003E6D4C"/>
    <w:rsid w:val="003E719C"/>
    <w:rsid w:val="003E71B1"/>
    <w:rsid w:val="003E7F9B"/>
    <w:rsid w:val="003F014D"/>
    <w:rsid w:val="003F086E"/>
    <w:rsid w:val="003F0A49"/>
    <w:rsid w:val="003F0B10"/>
    <w:rsid w:val="003F0F5D"/>
    <w:rsid w:val="003F0FCB"/>
    <w:rsid w:val="003F10CD"/>
    <w:rsid w:val="003F10DD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3E5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F4"/>
    <w:rsid w:val="00405B19"/>
    <w:rsid w:val="00406253"/>
    <w:rsid w:val="00406467"/>
    <w:rsid w:val="00406521"/>
    <w:rsid w:val="004065A3"/>
    <w:rsid w:val="0040660D"/>
    <w:rsid w:val="0040665F"/>
    <w:rsid w:val="00406FA9"/>
    <w:rsid w:val="00407099"/>
    <w:rsid w:val="0040770D"/>
    <w:rsid w:val="0040781A"/>
    <w:rsid w:val="00407BDC"/>
    <w:rsid w:val="00407D19"/>
    <w:rsid w:val="00407EAB"/>
    <w:rsid w:val="00407F18"/>
    <w:rsid w:val="0041070E"/>
    <w:rsid w:val="00410BC9"/>
    <w:rsid w:val="00410D7E"/>
    <w:rsid w:val="00411589"/>
    <w:rsid w:val="00411C15"/>
    <w:rsid w:val="004127AD"/>
    <w:rsid w:val="004127B5"/>
    <w:rsid w:val="00412B3D"/>
    <w:rsid w:val="00412E40"/>
    <w:rsid w:val="0041345F"/>
    <w:rsid w:val="00413674"/>
    <w:rsid w:val="0041379A"/>
    <w:rsid w:val="00413801"/>
    <w:rsid w:val="004139E7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564"/>
    <w:rsid w:val="00415E23"/>
    <w:rsid w:val="00416617"/>
    <w:rsid w:val="00416C5B"/>
    <w:rsid w:val="00416DB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E87"/>
    <w:rsid w:val="00421F2B"/>
    <w:rsid w:val="00421F41"/>
    <w:rsid w:val="00421F4D"/>
    <w:rsid w:val="004221F7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C6F"/>
    <w:rsid w:val="004273AA"/>
    <w:rsid w:val="004274A5"/>
    <w:rsid w:val="00427A9D"/>
    <w:rsid w:val="00427AB7"/>
    <w:rsid w:val="00427C90"/>
    <w:rsid w:val="00427D6C"/>
    <w:rsid w:val="004302BE"/>
    <w:rsid w:val="00430E7F"/>
    <w:rsid w:val="00430F70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CC3"/>
    <w:rsid w:val="00433088"/>
    <w:rsid w:val="00433114"/>
    <w:rsid w:val="0043348C"/>
    <w:rsid w:val="004335DB"/>
    <w:rsid w:val="00433842"/>
    <w:rsid w:val="00433C58"/>
    <w:rsid w:val="00434924"/>
    <w:rsid w:val="00434B9F"/>
    <w:rsid w:val="00434E4E"/>
    <w:rsid w:val="00435545"/>
    <w:rsid w:val="00435D15"/>
    <w:rsid w:val="00435D68"/>
    <w:rsid w:val="0043603A"/>
    <w:rsid w:val="004363C5"/>
    <w:rsid w:val="00436533"/>
    <w:rsid w:val="004366B4"/>
    <w:rsid w:val="00436D0D"/>
    <w:rsid w:val="00436F00"/>
    <w:rsid w:val="0043726A"/>
    <w:rsid w:val="00437941"/>
    <w:rsid w:val="00437963"/>
    <w:rsid w:val="004400B5"/>
    <w:rsid w:val="004405B2"/>
    <w:rsid w:val="00440DEF"/>
    <w:rsid w:val="00440F80"/>
    <w:rsid w:val="004410B9"/>
    <w:rsid w:val="00441353"/>
    <w:rsid w:val="00441750"/>
    <w:rsid w:val="004417ED"/>
    <w:rsid w:val="00441ED9"/>
    <w:rsid w:val="004421CD"/>
    <w:rsid w:val="004421FB"/>
    <w:rsid w:val="00442242"/>
    <w:rsid w:val="00442E09"/>
    <w:rsid w:val="00442FB3"/>
    <w:rsid w:val="00443547"/>
    <w:rsid w:val="004441E2"/>
    <w:rsid w:val="004442EC"/>
    <w:rsid w:val="0044466C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2DD"/>
    <w:rsid w:val="0045045F"/>
    <w:rsid w:val="004505D4"/>
    <w:rsid w:val="00450828"/>
    <w:rsid w:val="0045134F"/>
    <w:rsid w:val="00451E00"/>
    <w:rsid w:val="0045210A"/>
    <w:rsid w:val="004527A9"/>
    <w:rsid w:val="00452A29"/>
    <w:rsid w:val="0045315E"/>
    <w:rsid w:val="004534A9"/>
    <w:rsid w:val="00454153"/>
    <w:rsid w:val="00454797"/>
    <w:rsid w:val="004547B4"/>
    <w:rsid w:val="00454C93"/>
    <w:rsid w:val="00455861"/>
    <w:rsid w:val="00456212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F8D"/>
    <w:rsid w:val="00457FD0"/>
    <w:rsid w:val="004604BC"/>
    <w:rsid w:val="00461013"/>
    <w:rsid w:val="004612F9"/>
    <w:rsid w:val="00461DE0"/>
    <w:rsid w:val="0046239D"/>
    <w:rsid w:val="0046271D"/>
    <w:rsid w:val="00462D38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2EE"/>
    <w:rsid w:val="004678E5"/>
    <w:rsid w:val="00467A3F"/>
    <w:rsid w:val="0047009A"/>
    <w:rsid w:val="004701B9"/>
    <w:rsid w:val="00470B86"/>
    <w:rsid w:val="00470F64"/>
    <w:rsid w:val="00471168"/>
    <w:rsid w:val="004711D4"/>
    <w:rsid w:val="004719EA"/>
    <w:rsid w:val="00471DBD"/>
    <w:rsid w:val="00471EB1"/>
    <w:rsid w:val="004720FB"/>
    <w:rsid w:val="004729BB"/>
    <w:rsid w:val="00472A02"/>
    <w:rsid w:val="00473DE8"/>
    <w:rsid w:val="00474017"/>
    <w:rsid w:val="0047402F"/>
    <w:rsid w:val="00474377"/>
    <w:rsid w:val="00474699"/>
    <w:rsid w:val="00474896"/>
    <w:rsid w:val="00474C10"/>
    <w:rsid w:val="00474F7B"/>
    <w:rsid w:val="00475097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F2"/>
    <w:rsid w:val="00482D1F"/>
    <w:rsid w:val="00483164"/>
    <w:rsid w:val="004831CD"/>
    <w:rsid w:val="00483334"/>
    <w:rsid w:val="00483BDB"/>
    <w:rsid w:val="00483C24"/>
    <w:rsid w:val="00483CEC"/>
    <w:rsid w:val="0048420E"/>
    <w:rsid w:val="00484843"/>
    <w:rsid w:val="00485055"/>
    <w:rsid w:val="00485117"/>
    <w:rsid w:val="00485514"/>
    <w:rsid w:val="004857C9"/>
    <w:rsid w:val="00485863"/>
    <w:rsid w:val="00485896"/>
    <w:rsid w:val="00485C63"/>
    <w:rsid w:val="00485DA0"/>
    <w:rsid w:val="00486122"/>
    <w:rsid w:val="004863B1"/>
    <w:rsid w:val="0048684E"/>
    <w:rsid w:val="00486B6A"/>
    <w:rsid w:val="00486D7B"/>
    <w:rsid w:val="00486E77"/>
    <w:rsid w:val="00486FEB"/>
    <w:rsid w:val="004878B1"/>
    <w:rsid w:val="00487AAD"/>
    <w:rsid w:val="00487AEA"/>
    <w:rsid w:val="00490C6C"/>
    <w:rsid w:val="00490CB2"/>
    <w:rsid w:val="00490EE9"/>
    <w:rsid w:val="00490F6A"/>
    <w:rsid w:val="0049164E"/>
    <w:rsid w:val="00491AAA"/>
    <w:rsid w:val="004920CE"/>
    <w:rsid w:val="004921F4"/>
    <w:rsid w:val="00492490"/>
    <w:rsid w:val="004926C7"/>
    <w:rsid w:val="00492EDE"/>
    <w:rsid w:val="0049327F"/>
    <w:rsid w:val="004938B3"/>
    <w:rsid w:val="00493E6D"/>
    <w:rsid w:val="00493FF6"/>
    <w:rsid w:val="00494081"/>
    <w:rsid w:val="00494DEF"/>
    <w:rsid w:val="00494F46"/>
    <w:rsid w:val="0049598C"/>
    <w:rsid w:val="00495B08"/>
    <w:rsid w:val="00495D9C"/>
    <w:rsid w:val="00496850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BC1"/>
    <w:rsid w:val="004A317B"/>
    <w:rsid w:val="004A3239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A8A"/>
    <w:rsid w:val="004A6E10"/>
    <w:rsid w:val="004A7935"/>
    <w:rsid w:val="004B0113"/>
    <w:rsid w:val="004B0686"/>
    <w:rsid w:val="004B0A66"/>
    <w:rsid w:val="004B0AFB"/>
    <w:rsid w:val="004B116D"/>
    <w:rsid w:val="004B144E"/>
    <w:rsid w:val="004B1459"/>
    <w:rsid w:val="004B1842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FE2"/>
    <w:rsid w:val="004B7111"/>
    <w:rsid w:val="004C03CB"/>
    <w:rsid w:val="004C03D6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E15"/>
    <w:rsid w:val="004C2EE4"/>
    <w:rsid w:val="004C326A"/>
    <w:rsid w:val="004C3405"/>
    <w:rsid w:val="004C3408"/>
    <w:rsid w:val="004C348A"/>
    <w:rsid w:val="004C34F6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530A"/>
    <w:rsid w:val="004C58F3"/>
    <w:rsid w:val="004C5937"/>
    <w:rsid w:val="004C5A4E"/>
    <w:rsid w:val="004C5A6A"/>
    <w:rsid w:val="004C5D01"/>
    <w:rsid w:val="004C5D5B"/>
    <w:rsid w:val="004C604A"/>
    <w:rsid w:val="004C6530"/>
    <w:rsid w:val="004C6785"/>
    <w:rsid w:val="004C6C0D"/>
    <w:rsid w:val="004C7256"/>
    <w:rsid w:val="004C7450"/>
    <w:rsid w:val="004C75C8"/>
    <w:rsid w:val="004C75CD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BAC"/>
    <w:rsid w:val="004D4EA7"/>
    <w:rsid w:val="004D565A"/>
    <w:rsid w:val="004D578C"/>
    <w:rsid w:val="004D602D"/>
    <w:rsid w:val="004D61C8"/>
    <w:rsid w:val="004D684C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344"/>
    <w:rsid w:val="004E176B"/>
    <w:rsid w:val="004E1A0E"/>
    <w:rsid w:val="004E1A5B"/>
    <w:rsid w:val="004E1B1E"/>
    <w:rsid w:val="004E25BF"/>
    <w:rsid w:val="004E2EDF"/>
    <w:rsid w:val="004E376B"/>
    <w:rsid w:val="004E38DD"/>
    <w:rsid w:val="004E3B0F"/>
    <w:rsid w:val="004E3E32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677A"/>
    <w:rsid w:val="004E6A64"/>
    <w:rsid w:val="004E6C71"/>
    <w:rsid w:val="004E6D65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60C"/>
    <w:rsid w:val="004F3EC5"/>
    <w:rsid w:val="004F43B7"/>
    <w:rsid w:val="004F460D"/>
    <w:rsid w:val="004F5123"/>
    <w:rsid w:val="004F5198"/>
    <w:rsid w:val="004F5672"/>
    <w:rsid w:val="004F578F"/>
    <w:rsid w:val="004F5D57"/>
    <w:rsid w:val="004F6583"/>
    <w:rsid w:val="004F6D6D"/>
    <w:rsid w:val="004F79DC"/>
    <w:rsid w:val="004F7AC9"/>
    <w:rsid w:val="004F7EA3"/>
    <w:rsid w:val="005000FF"/>
    <w:rsid w:val="00500505"/>
    <w:rsid w:val="00500D25"/>
    <w:rsid w:val="005010EC"/>
    <w:rsid w:val="00501114"/>
    <w:rsid w:val="00501C55"/>
    <w:rsid w:val="00501D4A"/>
    <w:rsid w:val="00501DF5"/>
    <w:rsid w:val="00502044"/>
    <w:rsid w:val="0050224B"/>
    <w:rsid w:val="00502B39"/>
    <w:rsid w:val="00502BCB"/>
    <w:rsid w:val="00502D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501C"/>
    <w:rsid w:val="005054EC"/>
    <w:rsid w:val="00505695"/>
    <w:rsid w:val="00505939"/>
    <w:rsid w:val="005066FF"/>
    <w:rsid w:val="005067D8"/>
    <w:rsid w:val="005075B8"/>
    <w:rsid w:val="00507773"/>
    <w:rsid w:val="005077F0"/>
    <w:rsid w:val="005078E3"/>
    <w:rsid w:val="00507A7B"/>
    <w:rsid w:val="00507CA7"/>
    <w:rsid w:val="00507EDA"/>
    <w:rsid w:val="00507F4D"/>
    <w:rsid w:val="00510206"/>
    <w:rsid w:val="00510403"/>
    <w:rsid w:val="00510843"/>
    <w:rsid w:val="00510ADA"/>
    <w:rsid w:val="00511144"/>
    <w:rsid w:val="005111D1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5155"/>
    <w:rsid w:val="00515B5E"/>
    <w:rsid w:val="00516624"/>
    <w:rsid w:val="00516D91"/>
    <w:rsid w:val="00516EA0"/>
    <w:rsid w:val="00517449"/>
    <w:rsid w:val="0051799E"/>
    <w:rsid w:val="00520075"/>
    <w:rsid w:val="00520FBE"/>
    <w:rsid w:val="00521075"/>
    <w:rsid w:val="005215C7"/>
    <w:rsid w:val="005217BF"/>
    <w:rsid w:val="00521847"/>
    <w:rsid w:val="00522132"/>
    <w:rsid w:val="005224D5"/>
    <w:rsid w:val="00522651"/>
    <w:rsid w:val="00522AAF"/>
    <w:rsid w:val="00522B14"/>
    <w:rsid w:val="00522C5E"/>
    <w:rsid w:val="00522F94"/>
    <w:rsid w:val="00523149"/>
    <w:rsid w:val="00523544"/>
    <w:rsid w:val="005237AB"/>
    <w:rsid w:val="00523D5F"/>
    <w:rsid w:val="005245D8"/>
    <w:rsid w:val="005250C5"/>
    <w:rsid w:val="00525283"/>
    <w:rsid w:val="005256C4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380"/>
    <w:rsid w:val="00533860"/>
    <w:rsid w:val="0053434F"/>
    <w:rsid w:val="005343F2"/>
    <w:rsid w:val="005344F2"/>
    <w:rsid w:val="005345B5"/>
    <w:rsid w:val="0053498F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2B5"/>
    <w:rsid w:val="005373E5"/>
    <w:rsid w:val="00537831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B3A"/>
    <w:rsid w:val="00550198"/>
    <w:rsid w:val="005504F0"/>
    <w:rsid w:val="00550F6C"/>
    <w:rsid w:val="00551011"/>
    <w:rsid w:val="00551185"/>
    <w:rsid w:val="00551571"/>
    <w:rsid w:val="00552357"/>
    <w:rsid w:val="0055239B"/>
    <w:rsid w:val="00552400"/>
    <w:rsid w:val="005529DC"/>
    <w:rsid w:val="00552B55"/>
    <w:rsid w:val="00552C49"/>
    <w:rsid w:val="005540B0"/>
    <w:rsid w:val="005543C7"/>
    <w:rsid w:val="0055471E"/>
    <w:rsid w:val="0055546D"/>
    <w:rsid w:val="00555A24"/>
    <w:rsid w:val="00555DC6"/>
    <w:rsid w:val="005564DF"/>
    <w:rsid w:val="00556598"/>
    <w:rsid w:val="00556708"/>
    <w:rsid w:val="00556751"/>
    <w:rsid w:val="00556A3E"/>
    <w:rsid w:val="00556F5B"/>
    <w:rsid w:val="00556F96"/>
    <w:rsid w:val="005577B7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9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D87"/>
    <w:rsid w:val="00566E67"/>
    <w:rsid w:val="00567205"/>
    <w:rsid w:val="005678FF"/>
    <w:rsid w:val="00567E04"/>
    <w:rsid w:val="00570251"/>
    <w:rsid w:val="00570A8F"/>
    <w:rsid w:val="00570F60"/>
    <w:rsid w:val="005713B1"/>
    <w:rsid w:val="005716A1"/>
    <w:rsid w:val="00571A42"/>
    <w:rsid w:val="00571C0F"/>
    <w:rsid w:val="00571C7F"/>
    <w:rsid w:val="00571C9D"/>
    <w:rsid w:val="00571FCC"/>
    <w:rsid w:val="00572A00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9DF"/>
    <w:rsid w:val="00580D7F"/>
    <w:rsid w:val="00581043"/>
    <w:rsid w:val="00581089"/>
    <w:rsid w:val="005811B0"/>
    <w:rsid w:val="00581A9B"/>
    <w:rsid w:val="005820B7"/>
    <w:rsid w:val="005823EB"/>
    <w:rsid w:val="005831A6"/>
    <w:rsid w:val="00583427"/>
    <w:rsid w:val="00583621"/>
    <w:rsid w:val="005838EB"/>
    <w:rsid w:val="00583D8B"/>
    <w:rsid w:val="00584355"/>
    <w:rsid w:val="00584530"/>
    <w:rsid w:val="00584584"/>
    <w:rsid w:val="00584638"/>
    <w:rsid w:val="00584954"/>
    <w:rsid w:val="00584E59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9E"/>
    <w:rsid w:val="00591FEC"/>
    <w:rsid w:val="005922B7"/>
    <w:rsid w:val="005923F7"/>
    <w:rsid w:val="00592DAF"/>
    <w:rsid w:val="00593295"/>
    <w:rsid w:val="005932C3"/>
    <w:rsid w:val="00593936"/>
    <w:rsid w:val="005939A6"/>
    <w:rsid w:val="00593B52"/>
    <w:rsid w:val="00593FA1"/>
    <w:rsid w:val="00594898"/>
    <w:rsid w:val="00594E20"/>
    <w:rsid w:val="00594E7F"/>
    <w:rsid w:val="00594FED"/>
    <w:rsid w:val="0059597B"/>
    <w:rsid w:val="00595AD4"/>
    <w:rsid w:val="00596198"/>
    <w:rsid w:val="005961C3"/>
    <w:rsid w:val="005962A4"/>
    <w:rsid w:val="00596982"/>
    <w:rsid w:val="00596FAE"/>
    <w:rsid w:val="005971E4"/>
    <w:rsid w:val="005974F7"/>
    <w:rsid w:val="00597D52"/>
    <w:rsid w:val="00597EBD"/>
    <w:rsid w:val="005A04DB"/>
    <w:rsid w:val="005A04F8"/>
    <w:rsid w:val="005A0694"/>
    <w:rsid w:val="005A06CB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7F4"/>
    <w:rsid w:val="005A2859"/>
    <w:rsid w:val="005A3275"/>
    <w:rsid w:val="005A3410"/>
    <w:rsid w:val="005A3510"/>
    <w:rsid w:val="005A35E6"/>
    <w:rsid w:val="005A424B"/>
    <w:rsid w:val="005A4560"/>
    <w:rsid w:val="005A472E"/>
    <w:rsid w:val="005A4865"/>
    <w:rsid w:val="005A4BD1"/>
    <w:rsid w:val="005A5017"/>
    <w:rsid w:val="005A5820"/>
    <w:rsid w:val="005A58F0"/>
    <w:rsid w:val="005A5F60"/>
    <w:rsid w:val="005A6676"/>
    <w:rsid w:val="005A6863"/>
    <w:rsid w:val="005A68AB"/>
    <w:rsid w:val="005A6CF5"/>
    <w:rsid w:val="005A6DF0"/>
    <w:rsid w:val="005A754A"/>
    <w:rsid w:val="005A79C9"/>
    <w:rsid w:val="005A7CE5"/>
    <w:rsid w:val="005B092B"/>
    <w:rsid w:val="005B0B94"/>
    <w:rsid w:val="005B0D90"/>
    <w:rsid w:val="005B0E8E"/>
    <w:rsid w:val="005B168E"/>
    <w:rsid w:val="005B16A4"/>
    <w:rsid w:val="005B1A95"/>
    <w:rsid w:val="005B1C9D"/>
    <w:rsid w:val="005B1D93"/>
    <w:rsid w:val="005B22AE"/>
    <w:rsid w:val="005B2BF1"/>
    <w:rsid w:val="005B2C7B"/>
    <w:rsid w:val="005B3C18"/>
    <w:rsid w:val="005B3ECA"/>
    <w:rsid w:val="005B3F7E"/>
    <w:rsid w:val="005B400A"/>
    <w:rsid w:val="005B40B6"/>
    <w:rsid w:val="005B4890"/>
    <w:rsid w:val="005B48F0"/>
    <w:rsid w:val="005B4B25"/>
    <w:rsid w:val="005B4D82"/>
    <w:rsid w:val="005B53F9"/>
    <w:rsid w:val="005B540E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526"/>
    <w:rsid w:val="005B7644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2B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474"/>
    <w:rsid w:val="005C45E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76F"/>
    <w:rsid w:val="005D200D"/>
    <w:rsid w:val="005D25B3"/>
    <w:rsid w:val="005D25DE"/>
    <w:rsid w:val="005D2A7D"/>
    <w:rsid w:val="005D2C59"/>
    <w:rsid w:val="005D389D"/>
    <w:rsid w:val="005D3C4B"/>
    <w:rsid w:val="005D3C6C"/>
    <w:rsid w:val="005D4615"/>
    <w:rsid w:val="005D47B5"/>
    <w:rsid w:val="005D4C7C"/>
    <w:rsid w:val="005D522E"/>
    <w:rsid w:val="005D530B"/>
    <w:rsid w:val="005D5535"/>
    <w:rsid w:val="005D58D0"/>
    <w:rsid w:val="005D5946"/>
    <w:rsid w:val="005D5E03"/>
    <w:rsid w:val="005D63F1"/>
    <w:rsid w:val="005D655A"/>
    <w:rsid w:val="005D6EF8"/>
    <w:rsid w:val="005D71DC"/>
    <w:rsid w:val="005D744B"/>
    <w:rsid w:val="005D7826"/>
    <w:rsid w:val="005E00C2"/>
    <w:rsid w:val="005E026F"/>
    <w:rsid w:val="005E04B3"/>
    <w:rsid w:val="005E07D5"/>
    <w:rsid w:val="005E0C3B"/>
    <w:rsid w:val="005E142E"/>
    <w:rsid w:val="005E1540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5340"/>
    <w:rsid w:val="005E5571"/>
    <w:rsid w:val="005E5A27"/>
    <w:rsid w:val="005E5AC8"/>
    <w:rsid w:val="005E668E"/>
    <w:rsid w:val="005E7432"/>
    <w:rsid w:val="005E7524"/>
    <w:rsid w:val="005E769A"/>
    <w:rsid w:val="005E7CDE"/>
    <w:rsid w:val="005F0339"/>
    <w:rsid w:val="005F0D86"/>
    <w:rsid w:val="005F1003"/>
    <w:rsid w:val="005F141F"/>
    <w:rsid w:val="005F17FB"/>
    <w:rsid w:val="005F206E"/>
    <w:rsid w:val="005F279F"/>
    <w:rsid w:val="005F292D"/>
    <w:rsid w:val="005F2D04"/>
    <w:rsid w:val="005F329F"/>
    <w:rsid w:val="005F33B9"/>
    <w:rsid w:val="005F3484"/>
    <w:rsid w:val="005F348E"/>
    <w:rsid w:val="005F3639"/>
    <w:rsid w:val="005F3780"/>
    <w:rsid w:val="005F379F"/>
    <w:rsid w:val="005F3845"/>
    <w:rsid w:val="005F3D43"/>
    <w:rsid w:val="005F3E52"/>
    <w:rsid w:val="005F3EC2"/>
    <w:rsid w:val="005F478E"/>
    <w:rsid w:val="005F4B8E"/>
    <w:rsid w:val="005F5C65"/>
    <w:rsid w:val="005F5F5D"/>
    <w:rsid w:val="005F6393"/>
    <w:rsid w:val="005F64E9"/>
    <w:rsid w:val="005F6D55"/>
    <w:rsid w:val="005F70CC"/>
    <w:rsid w:val="005F710E"/>
    <w:rsid w:val="005F722C"/>
    <w:rsid w:val="005F7922"/>
    <w:rsid w:val="005F7B46"/>
    <w:rsid w:val="00600132"/>
    <w:rsid w:val="00600400"/>
    <w:rsid w:val="006004C1"/>
    <w:rsid w:val="0060083E"/>
    <w:rsid w:val="0060153D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A54"/>
    <w:rsid w:val="00605F3F"/>
    <w:rsid w:val="00606014"/>
    <w:rsid w:val="006060E6"/>
    <w:rsid w:val="006066EF"/>
    <w:rsid w:val="00606D09"/>
    <w:rsid w:val="00607341"/>
    <w:rsid w:val="00607CD9"/>
    <w:rsid w:val="00607E38"/>
    <w:rsid w:val="00607EE0"/>
    <w:rsid w:val="006103E4"/>
    <w:rsid w:val="006106D3"/>
    <w:rsid w:val="00610B5F"/>
    <w:rsid w:val="00611084"/>
    <w:rsid w:val="0061138D"/>
    <w:rsid w:val="00612270"/>
    <w:rsid w:val="00612453"/>
    <w:rsid w:val="0061285E"/>
    <w:rsid w:val="00612975"/>
    <w:rsid w:val="006129D5"/>
    <w:rsid w:val="00612BBD"/>
    <w:rsid w:val="00613091"/>
    <w:rsid w:val="0061321A"/>
    <w:rsid w:val="006136AC"/>
    <w:rsid w:val="00613930"/>
    <w:rsid w:val="00613B7C"/>
    <w:rsid w:val="0061440B"/>
    <w:rsid w:val="006146D6"/>
    <w:rsid w:val="0061494F"/>
    <w:rsid w:val="00614EAE"/>
    <w:rsid w:val="006152E4"/>
    <w:rsid w:val="006155D2"/>
    <w:rsid w:val="00615A39"/>
    <w:rsid w:val="00615B47"/>
    <w:rsid w:val="00615E85"/>
    <w:rsid w:val="00616117"/>
    <w:rsid w:val="0061696F"/>
    <w:rsid w:val="00616CCC"/>
    <w:rsid w:val="00616DB0"/>
    <w:rsid w:val="00617111"/>
    <w:rsid w:val="0061715E"/>
    <w:rsid w:val="00617315"/>
    <w:rsid w:val="00617622"/>
    <w:rsid w:val="00617953"/>
    <w:rsid w:val="00617B2E"/>
    <w:rsid w:val="00620304"/>
    <w:rsid w:val="00620431"/>
    <w:rsid w:val="00620EBE"/>
    <w:rsid w:val="00621146"/>
    <w:rsid w:val="006212E9"/>
    <w:rsid w:val="0062131A"/>
    <w:rsid w:val="006213BE"/>
    <w:rsid w:val="00621FC6"/>
    <w:rsid w:val="00622030"/>
    <w:rsid w:val="006225B3"/>
    <w:rsid w:val="006227EB"/>
    <w:rsid w:val="006234D2"/>
    <w:rsid w:val="0062367F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B51"/>
    <w:rsid w:val="00627D6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C43"/>
    <w:rsid w:val="0063249A"/>
    <w:rsid w:val="00632D38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5C4"/>
    <w:rsid w:val="006379B2"/>
    <w:rsid w:val="00640176"/>
    <w:rsid w:val="0064062F"/>
    <w:rsid w:val="006409F3"/>
    <w:rsid w:val="00640CB5"/>
    <w:rsid w:val="00640DB4"/>
    <w:rsid w:val="00640F59"/>
    <w:rsid w:val="00640FA2"/>
    <w:rsid w:val="006413BF"/>
    <w:rsid w:val="0064156D"/>
    <w:rsid w:val="00641D08"/>
    <w:rsid w:val="00642165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B3"/>
    <w:rsid w:val="00645C88"/>
    <w:rsid w:val="00645D61"/>
    <w:rsid w:val="00645E5D"/>
    <w:rsid w:val="0064603C"/>
    <w:rsid w:val="00646561"/>
    <w:rsid w:val="00646CC6"/>
    <w:rsid w:val="00646D76"/>
    <w:rsid w:val="006473A2"/>
    <w:rsid w:val="006473C7"/>
    <w:rsid w:val="00647CC8"/>
    <w:rsid w:val="00647E3E"/>
    <w:rsid w:val="00647F84"/>
    <w:rsid w:val="006501BA"/>
    <w:rsid w:val="00650396"/>
    <w:rsid w:val="006523AA"/>
    <w:rsid w:val="006524BE"/>
    <w:rsid w:val="00653227"/>
    <w:rsid w:val="006532C7"/>
    <w:rsid w:val="006536FD"/>
    <w:rsid w:val="00653B95"/>
    <w:rsid w:val="0065418C"/>
    <w:rsid w:val="006547B1"/>
    <w:rsid w:val="0065488D"/>
    <w:rsid w:val="006548D4"/>
    <w:rsid w:val="00654C79"/>
    <w:rsid w:val="00654DC3"/>
    <w:rsid w:val="0065518F"/>
    <w:rsid w:val="00655386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C46"/>
    <w:rsid w:val="00656CAA"/>
    <w:rsid w:val="00656EC4"/>
    <w:rsid w:val="00657187"/>
    <w:rsid w:val="006576AB"/>
    <w:rsid w:val="00657B50"/>
    <w:rsid w:val="00657BFF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30D8"/>
    <w:rsid w:val="006630FA"/>
    <w:rsid w:val="0066338B"/>
    <w:rsid w:val="00663E69"/>
    <w:rsid w:val="00663F89"/>
    <w:rsid w:val="00663FBD"/>
    <w:rsid w:val="00663FC6"/>
    <w:rsid w:val="006641DF"/>
    <w:rsid w:val="00664334"/>
    <w:rsid w:val="0066456F"/>
    <w:rsid w:val="00664F62"/>
    <w:rsid w:val="00665005"/>
    <w:rsid w:val="00665161"/>
    <w:rsid w:val="0066529E"/>
    <w:rsid w:val="00665E47"/>
    <w:rsid w:val="00666902"/>
    <w:rsid w:val="00666980"/>
    <w:rsid w:val="006669AC"/>
    <w:rsid w:val="00666B2A"/>
    <w:rsid w:val="0066708C"/>
    <w:rsid w:val="00667F99"/>
    <w:rsid w:val="00667FF7"/>
    <w:rsid w:val="00670289"/>
    <w:rsid w:val="006705A2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58B"/>
    <w:rsid w:val="00675D46"/>
    <w:rsid w:val="00675EFE"/>
    <w:rsid w:val="00676267"/>
    <w:rsid w:val="00676622"/>
    <w:rsid w:val="006766E2"/>
    <w:rsid w:val="00676BA6"/>
    <w:rsid w:val="0067736A"/>
    <w:rsid w:val="006776BD"/>
    <w:rsid w:val="00677ABE"/>
    <w:rsid w:val="00677B80"/>
    <w:rsid w:val="00677C4C"/>
    <w:rsid w:val="00677D47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613C"/>
    <w:rsid w:val="006861DF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3044"/>
    <w:rsid w:val="006934BB"/>
    <w:rsid w:val="0069374B"/>
    <w:rsid w:val="00693AFA"/>
    <w:rsid w:val="0069457A"/>
    <w:rsid w:val="00694A4D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D18"/>
    <w:rsid w:val="006A0D80"/>
    <w:rsid w:val="006A0DA1"/>
    <w:rsid w:val="006A11E0"/>
    <w:rsid w:val="006A12AE"/>
    <w:rsid w:val="006A1445"/>
    <w:rsid w:val="006A145A"/>
    <w:rsid w:val="006A181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1C1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601"/>
    <w:rsid w:val="006B05CA"/>
    <w:rsid w:val="006B06E1"/>
    <w:rsid w:val="006B080A"/>
    <w:rsid w:val="006B09ED"/>
    <w:rsid w:val="006B1718"/>
    <w:rsid w:val="006B19C4"/>
    <w:rsid w:val="006B1CCE"/>
    <w:rsid w:val="006B2114"/>
    <w:rsid w:val="006B2301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4C0"/>
    <w:rsid w:val="006B47E4"/>
    <w:rsid w:val="006B49CF"/>
    <w:rsid w:val="006B4C7A"/>
    <w:rsid w:val="006B517A"/>
    <w:rsid w:val="006B52CF"/>
    <w:rsid w:val="006B543A"/>
    <w:rsid w:val="006B5754"/>
    <w:rsid w:val="006B5A7C"/>
    <w:rsid w:val="006B5BFC"/>
    <w:rsid w:val="006B67BF"/>
    <w:rsid w:val="006B6C18"/>
    <w:rsid w:val="006B6CCB"/>
    <w:rsid w:val="006B6D7E"/>
    <w:rsid w:val="006B70BE"/>
    <w:rsid w:val="006B72E6"/>
    <w:rsid w:val="006B7842"/>
    <w:rsid w:val="006B7939"/>
    <w:rsid w:val="006C010D"/>
    <w:rsid w:val="006C0949"/>
    <w:rsid w:val="006C0A0C"/>
    <w:rsid w:val="006C151C"/>
    <w:rsid w:val="006C1AE1"/>
    <w:rsid w:val="006C1BB8"/>
    <w:rsid w:val="006C2699"/>
    <w:rsid w:val="006C2881"/>
    <w:rsid w:val="006C2DF1"/>
    <w:rsid w:val="006C3073"/>
    <w:rsid w:val="006C367A"/>
    <w:rsid w:val="006C398C"/>
    <w:rsid w:val="006C3B35"/>
    <w:rsid w:val="006C3E00"/>
    <w:rsid w:val="006C4254"/>
    <w:rsid w:val="006C444B"/>
    <w:rsid w:val="006C4587"/>
    <w:rsid w:val="006C481D"/>
    <w:rsid w:val="006C4A22"/>
    <w:rsid w:val="006C4CE9"/>
    <w:rsid w:val="006C4D74"/>
    <w:rsid w:val="006C509C"/>
    <w:rsid w:val="006C5EB5"/>
    <w:rsid w:val="006C6102"/>
    <w:rsid w:val="006C655E"/>
    <w:rsid w:val="006C6802"/>
    <w:rsid w:val="006C6A67"/>
    <w:rsid w:val="006C6CC0"/>
    <w:rsid w:val="006C6F91"/>
    <w:rsid w:val="006C7617"/>
    <w:rsid w:val="006C76A3"/>
    <w:rsid w:val="006C78BC"/>
    <w:rsid w:val="006C7CDF"/>
    <w:rsid w:val="006D02E3"/>
    <w:rsid w:val="006D036D"/>
    <w:rsid w:val="006D051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CFC"/>
    <w:rsid w:val="006D213E"/>
    <w:rsid w:val="006D2509"/>
    <w:rsid w:val="006D257D"/>
    <w:rsid w:val="006D277F"/>
    <w:rsid w:val="006D2E5C"/>
    <w:rsid w:val="006D351E"/>
    <w:rsid w:val="006D3C8B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C7B"/>
    <w:rsid w:val="006D6EAE"/>
    <w:rsid w:val="006D7314"/>
    <w:rsid w:val="006D7606"/>
    <w:rsid w:val="006D764A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B48"/>
    <w:rsid w:val="006E0C63"/>
    <w:rsid w:val="006E0F21"/>
    <w:rsid w:val="006E12DC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B41"/>
    <w:rsid w:val="006E7E82"/>
    <w:rsid w:val="006F0F0A"/>
    <w:rsid w:val="006F1059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523"/>
    <w:rsid w:val="006F36C0"/>
    <w:rsid w:val="006F3F09"/>
    <w:rsid w:val="006F4237"/>
    <w:rsid w:val="006F433C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15CB"/>
    <w:rsid w:val="007016BD"/>
    <w:rsid w:val="0070223D"/>
    <w:rsid w:val="00702859"/>
    <w:rsid w:val="007028C5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868"/>
    <w:rsid w:val="00704BCB"/>
    <w:rsid w:val="00704DDA"/>
    <w:rsid w:val="00705856"/>
    <w:rsid w:val="00705877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160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89"/>
    <w:rsid w:val="00712BED"/>
    <w:rsid w:val="00713110"/>
    <w:rsid w:val="00713557"/>
    <w:rsid w:val="007138CE"/>
    <w:rsid w:val="00713943"/>
    <w:rsid w:val="00713AF3"/>
    <w:rsid w:val="00713D39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4B6"/>
    <w:rsid w:val="00716893"/>
    <w:rsid w:val="0071721A"/>
    <w:rsid w:val="007173C4"/>
    <w:rsid w:val="007202AB"/>
    <w:rsid w:val="007204B5"/>
    <w:rsid w:val="00720551"/>
    <w:rsid w:val="0072064E"/>
    <w:rsid w:val="00720796"/>
    <w:rsid w:val="007207F8"/>
    <w:rsid w:val="007211EA"/>
    <w:rsid w:val="007215E9"/>
    <w:rsid w:val="00721884"/>
    <w:rsid w:val="00721A9D"/>
    <w:rsid w:val="00721AE0"/>
    <w:rsid w:val="00721C7A"/>
    <w:rsid w:val="00721C9F"/>
    <w:rsid w:val="00721D5A"/>
    <w:rsid w:val="00721E6A"/>
    <w:rsid w:val="00721EB7"/>
    <w:rsid w:val="00722401"/>
    <w:rsid w:val="007227C2"/>
    <w:rsid w:val="0072282C"/>
    <w:rsid w:val="00722D64"/>
    <w:rsid w:val="00722E05"/>
    <w:rsid w:val="00722EF7"/>
    <w:rsid w:val="00723119"/>
    <w:rsid w:val="0072395F"/>
    <w:rsid w:val="00723987"/>
    <w:rsid w:val="007239AB"/>
    <w:rsid w:val="0072441A"/>
    <w:rsid w:val="00724A3E"/>
    <w:rsid w:val="00724E25"/>
    <w:rsid w:val="00725394"/>
    <w:rsid w:val="007254A4"/>
    <w:rsid w:val="00725EB0"/>
    <w:rsid w:val="007263DB"/>
    <w:rsid w:val="00726A48"/>
    <w:rsid w:val="00726C48"/>
    <w:rsid w:val="00726CDA"/>
    <w:rsid w:val="00726D74"/>
    <w:rsid w:val="00727347"/>
    <w:rsid w:val="00727617"/>
    <w:rsid w:val="00727D39"/>
    <w:rsid w:val="00727D5B"/>
    <w:rsid w:val="007303DA"/>
    <w:rsid w:val="0073089C"/>
    <w:rsid w:val="007308B9"/>
    <w:rsid w:val="00730A1E"/>
    <w:rsid w:val="00730E77"/>
    <w:rsid w:val="00731086"/>
    <w:rsid w:val="0073142D"/>
    <w:rsid w:val="0073143E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DA"/>
    <w:rsid w:val="00733C38"/>
    <w:rsid w:val="007343A4"/>
    <w:rsid w:val="00734851"/>
    <w:rsid w:val="00734869"/>
    <w:rsid w:val="00734B8E"/>
    <w:rsid w:val="0073536F"/>
    <w:rsid w:val="00735891"/>
    <w:rsid w:val="007358C4"/>
    <w:rsid w:val="00735D34"/>
    <w:rsid w:val="007368F3"/>
    <w:rsid w:val="00736B7E"/>
    <w:rsid w:val="00737309"/>
    <w:rsid w:val="00737686"/>
    <w:rsid w:val="00737E2E"/>
    <w:rsid w:val="0074046F"/>
    <w:rsid w:val="007405B9"/>
    <w:rsid w:val="00740A4C"/>
    <w:rsid w:val="00740C6B"/>
    <w:rsid w:val="00740E93"/>
    <w:rsid w:val="00740ED9"/>
    <w:rsid w:val="007417F8"/>
    <w:rsid w:val="00741D42"/>
    <w:rsid w:val="00741E50"/>
    <w:rsid w:val="00742AF2"/>
    <w:rsid w:val="007434F7"/>
    <w:rsid w:val="00743B27"/>
    <w:rsid w:val="00743CFC"/>
    <w:rsid w:val="00744076"/>
    <w:rsid w:val="0074410F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6357"/>
    <w:rsid w:val="00746432"/>
    <w:rsid w:val="0074675E"/>
    <w:rsid w:val="00746B5C"/>
    <w:rsid w:val="00746D35"/>
    <w:rsid w:val="00746D7B"/>
    <w:rsid w:val="00746F83"/>
    <w:rsid w:val="0074742C"/>
    <w:rsid w:val="007476D5"/>
    <w:rsid w:val="00750473"/>
    <w:rsid w:val="00750581"/>
    <w:rsid w:val="0075061C"/>
    <w:rsid w:val="007515A7"/>
    <w:rsid w:val="0075162C"/>
    <w:rsid w:val="007518FB"/>
    <w:rsid w:val="00751BDE"/>
    <w:rsid w:val="00751DA9"/>
    <w:rsid w:val="007522D3"/>
    <w:rsid w:val="00752413"/>
    <w:rsid w:val="007527F6"/>
    <w:rsid w:val="00752AB4"/>
    <w:rsid w:val="00753052"/>
    <w:rsid w:val="007531C7"/>
    <w:rsid w:val="00753461"/>
    <w:rsid w:val="0075364D"/>
    <w:rsid w:val="00753738"/>
    <w:rsid w:val="0075378D"/>
    <w:rsid w:val="00753879"/>
    <w:rsid w:val="00753B5C"/>
    <w:rsid w:val="00753BB4"/>
    <w:rsid w:val="00754595"/>
    <w:rsid w:val="0075467C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C67"/>
    <w:rsid w:val="00756CD8"/>
    <w:rsid w:val="0075703B"/>
    <w:rsid w:val="00757852"/>
    <w:rsid w:val="007601EF"/>
    <w:rsid w:val="00760533"/>
    <w:rsid w:val="00760A36"/>
    <w:rsid w:val="0076119F"/>
    <w:rsid w:val="00761251"/>
    <w:rsid w:val="007619F0"/>
    <w:rsid w:val="00761BCE"/>
    <w:rsid w:val="00761FF0"/>
    <w:rsid w:val="007621AE"/>
    <w:rsid w:val="00762E8C"/>
    <w:rsid w:val="00763141"/>
    <w:rsid w:val="0076347F"/>
    <w:rsid w:val="00763580"/>
    <w:rsid w:val="00763BB7"/>
    <w:rsid w:val="00763FB9"/>
    <w:rsid w:val="00764266"/>
    <w:rsid w:val="00764384"/>
    <w:rsid w:val="00764BD5"/>
    <w:rsid w:val="00764DBF"/>
    <w:rsid w:val="00764F1D"/>
    <w:rsid w:val="0076513A"/>
    <w:rsid w:val="00765C0E"/>
    <w:rsid w:val="00765F35"/>
    <w:rsid w:val="0076638E"/>
    <w:rsid w:val="00766620"/>
    <w:rsid w:val="00766870"/>
    <w:rsid w:val="0076706B"/>
    <w:rsid w:val="007672E3"/>
    <w:rsid w:val="007677C0"/>
    <w:rsid w:val="007679CD"/>
    <w:rsid w:val="00770038"/>
    <w:rsid w:val="00770B92"/>
    <w:rsid w:val="00770BBD"/>
    <w:rsid w:val="007710AB"/>
    <w:rsid w:val="007710D9"/>
    <w:rsid w:val="007715BD"/>
    <w:rsid w:val="007715D2"/>
    <w:rsid w:val="00771632"/>
    <w:rsid w:val="00771E29"/>
    <w:rsid w:val="0077267C"/>
    <w:rsid w:val="00772A4C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AA5"/>
    <w:rsid w:val="00776E05"/>
    <w:rsid w:val="00776E82"/>
    <w:rsid w:val="0077721A"/>
    <w:rsid w:val="007773E1"/>
    <w:rsid w:val="00777B7A"/>
    <w:rsid w:val="007800EC"/>
    <w:rsid w:val="00780F07"/>
    <w:rsid w:val="00781053"/>
    <w:rsid w:val="00781B77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6DA"/>
    <w:rsid w:val="00786C6C"/>
    <w:rsid w:val="00786D37"/>
    <w:rsid w:val="007874D7"/>
    <w:rsid w:val="007877A5"/>
    <w:rsid w:val="0078791E"/>
    <w:rsid w:val="00787B03"/>
    <w:rsid w:val="00787EEB"/>
    <w:rsid w:val="00787FA5"/>
    <w:rsid w:val="00790802"/>
    <w:rsid w:val="0079080E"/>
    <w:rsid w:val="00790D3E"/>
    <w:rsid w:val="00790EE5"/>
    <w:rsid w:val="00791143"/>
    <w:rsid w:val="00791251"/>
    <w:rsid w:val="0079136A"/>
    <w:rsid w:val="0079169D"/>
    <w:rsid w:val="00791A7F"/>
    <w:rsid w:val="00791E9B"/>
    <w:rsid w:val="00791F8B"/>
    <w:rsid w:val="007922F1"/>
    <w:rsid w:val="0079269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A27"/>
    <w:rsid w:val="00797B6D"/>
    <w:rsid w:val="00797C91"/>
    <w:rsid w:val="00797F32"/>
    <w:rsid w:val="007A0976"/>
    <w:rsid w:val="007A2FAD"/>
    <w:rsid w:val="007A355F"/>
    <w:rsid w:val="007A3A61"/>
    <w:rsid w:val="007A3F35"/>
    <w:rsid w:val="007A43A0"/>
    <w:rsid w:val="007A470B"/>
    <w:rsid w:val="007A4F5B"/>
    <w:rsid w:val="007A5162"/>
    <w:rsid w:val="007A5194"/>
    <w:rsid w:val="007A57AA"/>
    <w:rsid w:val="007A59C8"/>
    <w:rsid w:val="007A613A"/>
    <w:rsid w:val="007A6A92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53D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CCD"/>
    <w:rsid w:val="007C3552"/>
    <w:rsid w:val="007C3DCA"/>
    <w:rsid w:val="007C3F6B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7AC"/>
    <w:rsid w:val="007C6C17"/>
    <w:rsid w:val="007C7338"/>
    <w:rsid w:val="007C778A"/>
    <w:rsid w:val="007D0249"/>
    <w:rsid w:val="007D025B"/>
    <w:rsid w:val="007D0B63"/>
    <w:rsid w:val="007D0BFB"/>
    <w:rsid w:val="007D0C2E"/>
    <w:rsid w:val="007D1913"/>
    <w:rsid w:val="007D19CB"/>
    <w:rsid w:val="007D1BB5"/>
    <w:rsid w:val="007D1CF9"/>
    <w:rsid w:val="007D26CF"/>
    <w:rsid w:val="007D2A9E"/>
    <w:rsid w:val="007D2C48"/>
    <w:rsid w:val="007D2D47"/>
    <w:rsid w:val="007D314C"/>
    <w:rsid w:val="007D34C5"/>
    <w:rsid w:val="007D42CF"/>
    <w:rsid w:val="007D4366"/>
    <w:rsid w:val="007D48FD"/>
    <w:rsid w:val="007D4EB1"/>
    <w:rsid w:val="007D55C4"/>
    <w:rsid w:val="007D5990"/>
    <w:rsid w:val="007D5CE9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D9C"/>
    <w:rsid w:val="007E0E8E"/>
    <w:rsid w:val="007E13DD"/>
    <w:rsid w:val="007E196E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19D"/>
    <w:rsid w:val="007E71F0"/>
    <w:rsid w:val="007E7517"/>
    <w:rsid w:val="007E7585"/>
    <w:rsid w:val="007E762A"/>
    <w:rsid w:val="007E7EAD"/>
    <w:rsid w:val="007F0B81"/>
    <w:rsid w:val="007F0F43"/>
    <w:rsid w:val="007F11B2"/>
    <w:rsid w:val="007F1C1E"/>
    <w:rsid w:val="007F1CCF"/>
    <w:rsid w:val="007F1E45"/>
    <w:rsid w:val="007F269F"/>
    <w:rsid w:val="007F2B7B"/>
    <w:rsid w:val="007F3437"/>
    <w:rsid w:val="007F3C7E"/>
    <w:rsid w:val="007F3E87"/>
    <w:rsid w:val="007F43BB"/>
    <w:rsid w:val="007F446B"/>
    <w:rsid w:val="007F453C"/>
    <w:rsid w:val="007F4576"/>
    <w:rsid w:val="007F464D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D12"/>
    <w:rsid w:val="007F7118"/>
    <w:rsid w:val="007F738E"/>
    <w:rsid w:val="007F73EB"/>
    <w:rsid w:val="007F7521"/>
    <w:rsid w:val="007F78E3"/>
    <w:rsid w:val="007F7921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09E"/>
    <w:rsid w:val="008043A4"/>
    <w:rsid w:val="00804D0D"/>
    <w:rsid w:val="008057EA"/>
    <w:rsid w:val="008058CC"/>
    <w:rsid w:val="008059D4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7449"/>
    <w:rsid w:val="00807B9C"/>
    <w:rsid w:val="0081093B"/>
    <w:rsid w:val="0081119D"/>
    <w:rsid w:val="0081151B"/>
    <w:rsid w:val="00811B96"/>
    <w:rsid w:val="00811CC6"/>
    <w:rsid w:val="0081215B"/>
    <w:rsid w:val="00812340"/>
    <w:rsid w:val="00812607"/>
    <w:rsid w:val="00812740"/>
    <w:rsid w:val="00812A08"/>
    <w:rsid w:val="00812AD0"/>
    <w:rsid w:val="00812E9E"/>
    <w:rsid w:val="0081308D"/>
    <w:rsid w:val="00813391"/>
    <w:rsid w:val="00813410"/>
    <w:rsid w:val="0081473D"/>
    <w:rsid w:val="00814940"/>
    <w:rsid w:val="00814E23"/>
    <w:rsid w:val="00815470"/>
    <w:rsid w:val="008154EE"/>
    <w:rsid w:val="008158D8"/>
    <w:rsid w:val="00815D0A"/>
    <w:rsid w:val="00815E0D"/>
    <w:rsid w:val="00816975"/>
    <w:rsid w:val="00817479"/>
    <w:rsid w:val="00817773"/>
    <w:rsid w:val="00817BCB"/>
    <w:rsid w:val="008204F4"/>
    <w:rsid w:val="0082079B"/>
    <w:rsid w:val="00820A03"/>
    <w:rsid w:val="00820BB1"/>
    <w:rsid w:val="008211E0"/>
    <w:rsid w:val="00821201"/>
    <w:rsid w:val="008212BE"/>
    <w:rsid w:val="008217E2"/>
    <w:rsid w:val="00821818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F86"/>
    <w:rsid w:val="008259B6"/>
    <w:rsid w:val="00825AC6"/>
    <w:rsid w:val="00825CCD"/>
    <w:rsid w:val="00825F55"/>
    <w:rsid w:val="008263C1"/>
    <w:rsid w:val="00826D3C"/>
    <w:rsid w:val="00826EFA"/>
    <w:rsid w:val="008270C8"/>
    <w:rsid w:val="008271C8"/>
    <w:rsid w:val="008271F2"/>
    <w:rsid w:val="008276F5"/>
    <w:rsid w:val="00827E67"/>
    <w:rsid w:val="00830A7A"/>
    <w:rsid w:val="00830AC4"/>
    <w:rsid w:val="00830C80"/>
    <w:rsid w:val="008316F2"/>
    <w:rsid w:val="008316FC"/>
    <w:rsid w:val="0083172C"/>
    <w:rsid w:val="008319FB"/>
    <w:rsid w:val="00831D08"/>
    <w:rsid w:val="008323EF"/>
    <w:rsid w:val="00832408"/>
    <w:rsid w:val="00832A76"/>
    <w:rsid w:val="00832C8D"/>
    <w:rsid w:val="00832DBC"/>
    <w:rsid w:val="00833322"/>
    <w:rsid w:val="00833754"/>
    <w:rsid w:val="00833FEE"/>
    <w:rsid w:val="00834325"/>
    <w:rsid w:val="0083472D"/>
    <w:rsid w:val="008350BC"/>
    <w:rsid w:val="00835653"/>
    <w:rsid w:val="00835B62"/>
    <w:rsid w:val="00835D41"/>
    <w:rsid w:val="00836244"/>
    <w:rsid w:val="00836362"/>
    <w:rsid w:val="008364AC"/>
    <w:rsid w:val="0083664A"/>
    <w:rsid w:val="008366C4"/>
    <w:rsid w:val="00836C0D"/>
    <w:rsid w:val="00837918"/>
    <w:rsid w:val="00837C33"/>
    <w:rsid w:val="0084019B"/>
    <w:rsid w:val="0084054B"/>
    <w:rsid w:val="00841139"/>
    <w:rsid w:val="0084122A"/>
    <w:rsid w:val="00841460"/>
    <w:rsid w:val="00841674"/>
    <w:rsid w:val="00841742"/>
    <w:rsid w:val="008424A0"/>
    <w:rsid w:val="008427B7"/>
    <w:rsid w:val="00842FAA"/>
    <w:rsid w:val="008432FD"/>
    <w:rsid w:val="008434EB"/>
    <w:rsid w:val="00843DE3"/>
    <w:rsid w:val="00844516"/>
    <w:rsid w:val="008447D0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501"/>
    <w:rsid w:val="00846A4E"/>
    <w:rsid w:val="00846A83"/>
    <w:rsid w:val="00846AFC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8EE"/>
    <w:rsid w:val="00851986"/>
    <w:rsid w:val="00851B75"/>
    <w:rsid w:val="00851D62"/>
    <w:rsid w:val="00851ED2"/>
    <w:rsid w:val="008521AD"/>
    <w:rsid w:val="008521C4"/>
    <w:rsid w:val="00852465"/>
    <w:rsid w:val="008524B3"/>
    <w:rsid w:val="008525F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34D"/>
    <w:rsid w:val="00857441"/>
    <w:rsid w:val="00857CE6"/>
    <w:rsid w:val="00861F45"/>
    <w:rsid w:val="00861FDA"/>
    <w:rsid w:val="00862155"/>
    <w:rsid w:val="00862647"/>
    <w:rsid w:val="00862A13"/>
    <w:rsid w:val="00862F22"/>
    <w:rsid w:val="00863842"/>
    <w:rsid w:val="00863E85"/>
    <w:rsid w:val="00863FDF"/>
    <w:rsid w:val="0086409B"/>
    <w:rsid w:val="00864569"/>
    <w:rsid w:val="00864E45"/>
    <w:rsid w:val="00865876"/>
    <w:rsid w:val="008659B2"/>
    <w:rsid w:val="00865ED0"/>
    <w:rsid w:val="00866271"/>
    <w:rsid w:val="0086638A"/>
    <w:rsid w:val="00866768"/>
    <w:rsid w:val="00866ACC"/>
    <w:rsid w:val="00867109"/>
    <w:rsid w:val="00867191"/>
    <w:rsid w:val="00867A28"/>
    <w:rsid w:val="00870562"/>
    <w:rsid w:val="0087085A"/>
    <w:rsid w:val="00870918"/>
    <w:rsid w:val="00870D48"/>
    <w:rsid w:val="00871133"/>
    <w:rsid w:val="00871264"/>
    <w:rsid w:val="00871300"/>
    <w:rsid w:val="00871688"/>
    <w:rsid w:val="00871C18"/>
    <w:rsid w:val="008720F3"/>
    <w:rsid w:val="00872146"/>
    <w:rsid w:val="00872C26"/>
    <w:rsid w:val="0087301E"/>
    <w:rsid w:val="00873385"/>
    <w:rsid w:val="00873485"/>
    <w:rsid w:val="008734FA"/>
    <w:rsid w:val="00873737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E19"/>
    <w:rsid w:val="00874ED6"/>
    <w:rsid w:val="00874FF1"/>
    <w:rsid w:val="00875061"/>
    <w:rsid w:val="0087547B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565"/>
    <w:rsid w:val="00877757"/>
    <w:rsid w:val="00877A90"/>
    <w:rsid w:val="00877D07"/>
    <w:rsid w:val="00877FDC"/>
    <w:rsid w:val="00880150"/>
    <w:rsid w:val="00880447"/>
    <w:rsid w:val="008816EA"/>
    <w:rsid w:val="00881945"/>
    <w:rsid w:val="00881A05"/>
    <w:rsid w:val="00881A5B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A58"/>
    <w:rsid w:val="00885CB8"/>
    <w:rsid w:val="00885D9F"/>
    <w:rsid w:val="00886706"/>
    <w:rsid w:val="008867F7"/>
    <w:rsid w:val="00886BBB"/>
    <w:rsid w:val="00886CC3"/>
    <w:rsid w:val="00887201"/>
    <w:rsid w:val="0088744E"/>
    <w:rsid w:val="00887C83"/>
    <w:rsid w:val="00887DCD"/>
    <w:rsid w:val="00887EA9"/>
    <w:rsid w:val="00887EE8"/>
    <w:rsid w:val="0089015D"/>
    <w:rsid w:val="008904D9"/>
    <w:rsid w:val="0089050A"/>
    <w:rsid w:val="008906FF"/>
    <w:rsid w:val="00890821"/>
    <w:rsid w:val="00890C23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BEE"/>
    <w:rsid w:val="00892D56"/>
    <w:rsid w:val="00893187"/>
    <w:rsid w:val="008931D5"/>
    <w:rsid w:val="008934F6"/>
    <w:rsid w:val="0089353E"/>
    <w:rsid w:val="00893722"/>
    <w:rsid w:val="00893899"/>
    <w:rsid w:val="00893C14"/>
    <w:rsid w:val="00894F72"/>
    <w:rsid w:val="00895011"/>
    <w:rsid w:val="00895798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1E7A"/>
    <w:rsid w:val="008A2427"/>
    <w:rsid w:val="008A3109"/>
    <w:rsid w:val="008A344A"/>
    <w:rsid w:val="008A3889"/>
    <w:rsid w:val="008A38EB"/>
    <w:rsid w:val="008A45AD"/>
    <w:rsid w:val="008A47D1"/>
    <w:rsid w:val="008A48AB"/>
    <w:rsid w:val="008A4CB9"/>
    <w:rsid w:val="008A4D94"/>
    <w:rsid w:val="008A4EFB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3A34"/>
    <w:rsid w:val="008B3C22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680"/>
    <w:rsid w:val="008C09C4"/>
    <w:rsid w:val="008C0C60"/>
    <w:rsid w:val="008C0F1D"/>
    <w:rsid w:val="008C1265"/>
    <w:rsid w:val="008C1DFC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51D8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B5B"/>
    <w:rsid w:val="008D0CA9"/>
    <w:rsid w:val="008D1336"/>
    <w:rsid w:val="008D1693"/>
    <w:rsid w:val="008D22C4"/>
    <w:rsid w:val="008D270D"/>
    <w:rsid w:val="008D3081"/>
    <w:rsid w:val="008D35FD"/>
    <w:rsid w:val="008D378C"/>
    <w:rsid w:val="008D3BA1"/>
    <w:rsid w:val="008D3BCA"/>
    <w:rsid w:val="008D3D4F"/>
    <w:rsid w:val="008D4415"/>
    <w:rsid w:val="008D45CC"/>
    <w:rsid w:val="008D4901"/>
    <w:rsid w:val="008D4E62"/>
    <w:rsid w:val="008D513F"/>
    <w:rsid w:val="008D532B"/>
    <w:rsid w:val="008D5458"/>
    <w:rsid w:val="008D5E4E"/>
    <w:rsid w:val="008D663A"/>
    <w:rsid w:val="008D696D"/>
    <w:rsid w:val="008D6D90"/>
    <w:rsid w:val="008E02A5"/>
    <w:rsid w:val="008E0650"/>
    <w:rsid w:val="008E0C19"/>
    <w:rsid w:val="008E0EAF"/>
    <w:rsid w:val="008E14F9"/>
    <w:rsid w:val="008E15BC"/>
    <w:rsid w:val="008E193F"/>
    <w:rsid w:val="008E20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C19"/>
    <w:rsid w:val="008E4DA8"/>
    <w:rsid w:val="008E4EAD"/>
    <w:rsid w:val="008E54F0"/>
    <w:rsid w:val="008E5740"/>
    <w:rsid w:val="008E601F"/>
    <w:rsid w:val="008E6B16"/>
    <w:rsid w:val="008E6EB6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101"/>
    <w:rsid w:val="008F151C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3ED"/>
    <w:rsid w:val="008F6D49"/>
    <w:rsid w:val="008F72A8"/>
    <w:rsid w:val="008F73D6"/>
    <w:rsid w:val="008F75F3"/>
    <w:rsid w:val="008F76E8"/>
    <w:rsid w:val="008F7A94"/>
    <w:rsid w:val="008F7C1A"/>
    <w:rsid w:val="008F7E29"/>
    <w:rsid w:val="00900123"/>
    <w:rsid w:val="00900150"/>
    <w:rsid w:val="0090041B"/>
    <w:rsid w:val="0090080A"/>
    <w:rsid w:val="00900EC0"/>
    <w:rsid w:val="00901E45"/>
    <w:rsid w:val="00901E67"/>
    <w:rsid w:val="009021C5"/>
    <w:rsid w:val="00902330"/>
    <w:rsid w:val="00902476"/>
    <w:rsid w:val="009025F2"/>
    <w:rsid w:val="0090273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E3B"/>
    <w:rsid w:val="0090679C"/>
    <w:rsid w:val="009072BE"/>
    <w:rsid w:val="0090772A"/>
    <w:rsid w:val="00907B5C"/>
    <w:rsid w:val="00910355"/>
    <w:rsid w:val="00910496"/>
    <w:rsid w:val="009104EB"/>
    <w:rsid w:val="0091080C"/>
    <w:rsid w:val="00911428"/>
    <w:rsid w:val="0091184F"/>
    <w:rsid w:val="00911F93"/>
    <w:rsid w:val="00912098"/>
    <w:rsid w:val="009120E4"/>
    <w:rsid w:val="009120E6"/>
    <w:rsid w:val="0091221F"/>
    <w:rsid w:val="0091225B"/>
    <w:rsid w:val="009128EA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898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657A"/>
    <w:rsid w:val="009267C2"/>
    <w:rsid w:val="009268A8"/>
    <w:rsid w:val="009268CF"/>
    <w:rsid w:val="00927063"/>
    <w:rsid w:val="009273C7"/>
    <w:rsid w:val="00927719"/>
    <w:rsid w:val="00927C78"/>
    <w:rsid w:val="00927E32"/>
    <w:rsid w:val="00927EF0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BA"/>
    <w:rsid w:val="00932311"/>
    <w:rsid w:val="00932D89"/>
    <w:rsid w:val="00933274"/>
    <w:rsid w:val="009332B3"/>
    <w:rsid w:val="0093340A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163"/>
    <w:rsid w:val="009362B5"/>
    <w:rsid w:val="0093644F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408AE"/>
    <w:rsid w:val="009408E8"/>
    <w:rsid w:val="00940F63"/>
    <w:rsid w:val="00940F6C"/>
    <w:rsid w:val="009418F9"/>
    <w:rsid w:val="00941F8D"/>
    <w:rsid w:val="00942058"/>
    <w:rsid w:val="00942182"/>
    <w:rsid w:val="009421B1"/>
    <w:rsid w:val="009425A6"/>
    <w:rsid w:val="009426FC"/>
    <w:rsid w:val="00942CCE"/>
    <w:rsid w:val="00943646"/>
    <w:rsid w:val="009437BA"/>
    <w:rsid w:val="009437EE"/>
    <w:rsid w:val="00943DB6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7048"/>
    <w:rsid w:val="009470F9"/>
    <w:rsid w:val="0094719E"/>
    <w:rsid w:val="0094741C"/>
    <w:rsid w:val="0094744A"/>
    <w:rsid w:val="00947A9E"/>
    <w:rsid w:val="00947EC8"/>
    <w:rsid w:val="0095008D"/>
    <w:rsid w:val="00950296"/>
    <w:rsid w:val="009506C5"/>
    <w:rsid w:val="009506EC"/>
    <w:rsid w:val="00950B60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5D9"/>
    <w:rsid w:val="00953F1D"/>
    <w:rsid w:val="009541D1"/>
    <w:rsid w:val="00954473"/>
    <w:rsid w:val="009545E2"/>
    <w:rsid w:val="00954B92"/>
    <w:rsid w:val="009552AA"/>
    <w:rsid w:val="009553CC"/>
    <w:rsid w:val="009554E4"/>
    <w:rsid w:val="00955608"/>
    <w:rsid w:val="0095573C"/>
    <w:rsid w:val="00955B46"/>
    <w:rsid w:val="00956584"/>
    <w:rsid w:val="00956F52"/>
    <w:rsid w:val="0095744C"/>
    <w:rsid w:val="00957A3E"/>
    <w:rsid w:val="00957A66"/>
    <w:rsid w:val="00957DDD"/>
    <w:rsid w:val="00957F15"/>
    <w:rsid w:val="00960004"/>
    <w:rsid w:val="00960135"/>
    <w:rsid w:val="00960493"/>
    <w:rsid w:val="009609EE"/>
    <w:rsid w:val="009609FC"/>
    <w:rsid w:val="0096122A"/>
    <w:rsid w:val="0096166C"/>
    <w:rsid w:val="009616B9"/>
    <w:rsid w:val="009618A7"/>
    <w:rsid w:val="009618DB"/>
    <w:rsid w:val="00961B7E"/>
    <w:rsid w:val="00961CAC"/>
    <w:rsid w:val="009620A9"/>
    <w:rsid w:val="0096268C"/>
    <w:rsid w:val="00962798"/>
    <w:rsid w:val="00962E9F"/>
    <w:rsid w:val="00962ED7"/>
    <w:rsid w:val="009634F0"/>
    <w:rsid w:val="00964E25"/>
    <w:rsid w:val="009654FB"/>
    <w:rsid w:val="009655FA"/>
    <w:rsid w:val="009658A9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6DE"/>
    <w:rsid w:val="00972872"/>
    <w:rsid w:val="00972AA9"/>
    <w:rsid w:val="00972AF8"/>
    <w:rsid w:val="00972B9B"/>
    <w:rsid w:val="00972D2D"/>
    <w:rsid w:val="00973188"/>
    <w:rsid w:val="00973212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EE"/>
    <w:rsid w:val="009761EE"/>
    <w:rsid w:val="009761F2"/>
    <w:rsid w:val="009763B3"/>
    <w:rsid w:val="009768CC"/>
    <w:rsid w:val="00976BB7"/>
    <w:rsid w:val="00977213"/>
    <w:rsid w:val="00977234"/>
    <w:rsid w:val="0097741B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C08"/>
    <w:rsid w:val="00983A39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107"/>
    <w:rsid w:val="009907E5"/>
    <w:rsid w:val="0099091A"/>
    <w:rsid w:val="009912C8"/>
    <w:rsid w:val="00991625"/>
    <w:rsid w:val="0099213A"/>
    <w:rsid w:val="00992755"/>
    <w:rsid w:val="00992A94"/>
    <w:rsid w:val="00992AC5"/>
    <w:rsid w:val="00992AE2"/>
    <w:rsid w:val="00993492"/>
    <w:rsid w:val="00993FBD"/>
    <w:rsid w:val="009942A5"/>
    <w:rsid w:val="009946C9"/>
    <w:rsid w:val="009961CD"/>
    <w:rsid w:val="00997292"/>
    <w:rsid w:val="009972A0"/>
    <w:rsid w:val="00997873"/>
    <w:rsid w:val="0099798D"/>
    <w:rsid w:val="009A0096"/>
    <w:rsid w:val="009A058A"/>
    <w:rsid w:val="009A0649"/>
    <w:rsid w:val="009A06A8"/>
    <w:rsid w:val="009A0A38"/>
    <w:rsid w:val="009A0D98"/>
    <w:rsid w:val="009A0DC3"/>
    <w:rsid w:val="009A1611"/>
    <w:rsid w:val="009A167A"/>
    <w:rsid w:val="009A19ED"/>
    <w:rsid w:val="009A1E4D"/>
    <w:rsid w:val="009A2B0B"/>
    <w:rsid w:val="009A2C47"/>
    <w:rsid w:val="009A2E9C"/>
    <w:rsid w:val="009A2F19"/>
    <w:rsid w:val="009A31CD"/>
    <w:rsid w:val="009A3424"/>
    <w:rsid w:val="009A38BD"/>
    <w:rsid w:val="009A39A3"/>
    <w:rsid w:val="009A3B80"/>
    <w:rsid w:val="009A3DDA"/>
    <w:rsid w:val="009A3FA6"/>
    <w:rsid w:val="009A4C66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A"/>
    <w:rsid w:val="009B138D"/>
    <w:rsid w:val="009B143A"/>
    <w:rsid w:val="009B1480"/>
    <w:rsid w:val="009B190C"/>
    <w:rsid w:val="009B1AC5"/>
    <w:rsid w:val="009B1F1E"/>
    <w:rsid w:val="009B1F67"/>
    <w:rsid w:val="009B229D"/>
    <w:rsid w:val="009B2A4C"/>
    <w:rsid w:val="009B34AD"/>
    <w:rsid w:val="009B35A4"/>
    <w:rsid w:val="009B3673"/>
    <w:rsid w:val="009B3702"/>
    <w:rsid w:val="009B421D"/>
    <w:rsid w:val="009B4650"/>
    <w:rsid w:val="009B482D"/>
    <w:rsid w:val="009B4B85"/>
    <w:rsid w:val="009B50AD"/>
    <w:rsid w:val="009B553D"/>
    <w:rsid w:val="009B56D2"/>
    <w:rsid w:val="009B570F"/>
    <w:rsid w:val="009B5BE5"/>
    <w:rsid w:val="009B5DB0"/>
    <w:rsid w:val="009B61C5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924"/>
    <w:rsid w:val="009C045A"/>
    <w:rsid w:val="009C0466"/>
    <w:rsid w:val="009C0785"/>
    <w:rsid w:val="009C08FA"/>
    <w:rsid w:val="009C0B1F"/>
    <w:rsid w:val="009C0ED4"/>
    <w:rsid w:val="009C12D3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CB7"/>
    <w:rsid w:val="009C6D1B"/>
    <w:rsid w:val="009C6D98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EE"/>
    <w:rsid w:val="009D2453"/>
    <w:rsid w:val="009D2457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62E"/>
    <w:rsid w:val="009D463A"/>
    <w:rsid w:val="009D465D"/>
    <w:rsid w:val="009D4B4D"/>
    <w:rsid w:val="009D4D6C"/>
    <w:rsid w:val="009D4F6D"/>
    <w:rsid w:val="009D5100"/>
    <w:rsid w:val="009D54B5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75F"/>
    <w:rsid w:val="009E1CCC"/>
    <w:rsid w:val="009E2599"/>
    <w:rsid w:val="009E2B1F"/>
    <w:rsid w:val="009E2C8F"/>
    <w:rsid w:val="009E2E6C"/>
    <w:rsid w:val="009E3A85"/>
    <w:rsid w:val="009E3BB9"/>
    <w:rsid w:val="009E3F5C"/>
    <w:rsid w:val="009E3F70"/>
    <w:rsid w:val="009E45CD"/>
    <w:rsid w:val="009E4675"/>
    <w:rsid w:val="009E4742"/>
    <w:rsid w:val="009E4CDF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722E"/>
    <w:rsid w:val="009E72FD"/>
    <w:rsid w:val="009E73B6"/>
    <w:rsid w:val="009E79B4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0B7"/>
    <w:rsid w:val="009F321B"/>
    <w:rsid w:val="009F3608"/>
    <w:rsid w:val="009F36F4"/>
    <w:rsid w:val="009F375E"/>
    <w:rsid w:val="009F3BB5"/>
    <w:rsid w:val="009F408D"/>
    <w:rsid w:val="009F41F7"/>
    <w:rsid w:val="009F455E"/>
    <w:rsid w:val="009F461A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6ED4"/>
    <w:rsid w:val="009F7035"/>
    <w:rsid w:val="009F7436"/>
    <w:rsid w:val="009F750D"/>
    <w:rsid w:val="009F75E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D6D"/>
    <w:rsid w:val="00A06EE4"/>
    <w:rsid w:val="00A07128"/>
    <w:rsid w:val="00A073C9"/>
    <w:rsid w:val="00A07536"/>
    <w:rsid w:val="00A0757C"/>
    <w:rsid w:val="00A078E7"/>
    <w:rsid w:val="00A105C8"/>
    <w:rsid w:val="00A10A56"/>
    <w:rsid w:val="00A1135F"/>
    <w:rsid w:val="00A11C3F"/>
    <w:rsid w:val="00A11CE5"/>
    <w:rsid w:val="00A12695"/>
    <w:rsid w:val="00A12DDF"/>
    <w:rsid w:val="00A13134"/>
    <w:rsid w:val="00A132F8"/>
    <w:rsid w:val="00A1465D"/>
    <w:rsid w:val="00A14ADB"/>
    <w:rsid w:val="00A14EB9"/>
    <w:rsid w:val="00A14EEA"/>
    <w:rsid w:val="00A15615"/>
    <w:rsid w:val="00A15880"/>
    <w:rsid w:val="00A15DCF"/>
    <w:rsid w:val="00A160D3"/>
    <w:rsid w:val="00A166C5"/>
    <w:rsid w:val="00A16BE9"/>
    <w:rsid w:val="00A16D8C"/>
    <w:rsid w:val="00A17363"/>
    <w:rsid w:val="00A17516"/>
    <w:rsid w:val="00A17540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688"/>
    <w:rsid w:val="00A22937"/>
    <w:rsid w:val="00A22F08"/>
    <w:rsid w:val="00A2309C"/>
    <w:rsid w:val="00A23311"/>
    <w:rsid w:val="00A233AC"/>
    <w:rsid w:val="00A23BE7"/>
    <w:rsid w:val="00A23D29"/>
    <w:rsid w:val="00A24015"/>
    <w:rsid w:val="00A24028"/>
    <w:rsid w:val="00A24852"/>
    <w:rsid w:val="00A248AE"/>
    <w:rsid w:val="00A24A00"/>
    <w:rsid w:val="00A25408"/>
    <w:rsid w:val="00A25527"/>
    <w:rsid w:val="00A25822"/>
    <w:rsid w:val="00A25E3E"/>
    <w:rsid w:val="00A25EF7"/>
    <w:rsid w:val="00A26460"/>
    <w:rsid w:val="00A266FE"/>
    <w:rsid w:val="00A27115"/>
    <w:rsid w:val="00A2748C"/>
    <w:rsid w:val="00A277A6"/>
    <w:rsid w:val="00A27928"/>
    <w:rsid w:val="00A27A21"/>
    <w:rsid w:val="00A303C8"/>
    <w:rsid w:val="00A30403"/>
    <w:rsid w:val="00A3155E"/>
    <w:rsid w:val="00A31E8B"/>
    <w:rsid w:val="00A31F3A"/>
    <w:rsid w:val="00A31F59"/>
    <w:rsid w:val="00A32023"/>
    <w:rsid w:val="00A32C0F"/>
    <w:rsid w:val="00A333D1"/>
    <w:rsid w:val="00A33999"/>
    <w:rsid w:val="00A33B53"/>
    <w:rsid w:val="00A33FD1"/>
    <w:rsid w:val="00A3413F"/>
    <w:rsid w:val="00A34765"/>
    <w:rsid w:val="00A34B70"/>
    <w:rsid w:val="00A34CA9"/>
    <w:rsid w:val="00A34CBC"/>
    <w:rsid w:val="00A357BD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10C2"/>
    <w:rsid w:val="00A4150D"/>
    <w:rsid w:val="00A419C2"/>
    <w:rsid w:val="00A41E18"/>
    <w:rsid w:val="00A42181"/>
    <w:rsid w:val="00A421D5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3CE"/>
    <w:rsid w:val="00A45444"/>
    <w:rsid w:val="00A45684"/>
    <w:rsid w:val="00A45981"/>
    <w:rsid w:val="00A45BB3"/>
    <w:rsid w:val="00A45C3E"/>
    <w:rsid w:val="00A45E65"/>
    <w:rsid w:val="00A45F07"/>
    <w:rsid w:val="00A468A5"/>
    <w:rsid w:val="00A46D3A"/>
    <w:rsid w:val="00A46ED7"/>
    <w:rsid w:val="00A473FA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4065"/>
    <w:rsid w:val="00A54F61"/>
    <w:rsid w:val="00A55150"/>
    <w:rsid w:val="00A555F7"/>
    <w:rsid w:val="00A559E8"/>
    <w:rsid w:val="00A56352"/>
    <w:rsid w:val="00A56563"/>
    <w:rsid w:val="00A56938"/>
    <w:rsid w:val="00A56A20"/>
    <w:rsid w:val="00A56CED"/>
    <w:rsid w:val="00A572CA"/>
    <w:rsid w:val="00A5736D"/>
    <w:rsid w:val="00A5738E"/>
    <w:rsid w:val="00A5790C"/>
    <w:rsid w:val="00A57C31"/>
    <w:rsid w:val="00A57FCC"/>
    <w:rsid w:val="00A602F0"/>
    <w:rsid w:val="00A60BA7"/>
    <w:rsid w:val="00A60DA8"/>
    <w:rsid w:val="00A60F8E"/>
    <w:rsid w:val="00A60FC4"/>
    <w:rsid w:val="00A6146C"/>
    <w:rsid w:val="00A61E3E"/>
    <w:rsid w:val="00A62051"/>
    <w:rsid w:val="00A627ED"/>
    <w:rsid w:val="00A6280F"/>
    <w:rsid w:val="00A62E07"/>
    <w:rsid w:val="00A62E35"/>
    <w:rsid w:val="00A63301"/>
    <w:rsid w:val="00A63307"/>
    <w:rsid w:val="00A6347F"/>
    <w:rsid w:val="00A63527"/>
    <w:rsid w:val="00A639A3"/>
    <w:rsid w:val="00A639CA"/>
    <w:rsid w:val="00A64183"/>
    <w:rsid w:val="00A643F7"/>
    <w:rsid w:val="00A64527"/>
    <w:rsid w:val="00A65101"/>
    <w:rsid w:val="00A656E6"/>
    <w:rsid w:val="00A65D3E"/>
    <w:rsid w:val="00A65D63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F18"/>
    <w:rsid w:val="00A71042"/>
    <w:rsid w:val="00A71319"/>
    <w:rsid w:val="00A7174A"/>
    <w:rsid w:val="00A717FC"/>
    <w:rsid w:val="00A71848"/>
    <w:rsid w:val="00A719C8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D1"/>
    <w:rsid w:val="00A821EB"/>
    <w:rsid w:val="00A82459"/>
    <w:rsid w:val="00A82AAD"/>
    <w:rsid w:val="00A82BDD"/>
    <w:rsid w:val="00A833CD"/>
    <w:rsid w:val="00A83872"/>
    <w:rsid w:val="00A83D70"/>
    <w:rsid w:val="00A83FAE"/>
    <w:rsid w:val="00A84162"/>
    <w:rsid w:val="00A84232"/>
    <w:rsid w:val="00A84A8A"/>
    <w:rsid w:val="00A84B8B"/>
    <w:rsid w:val="00A84E90"/>
    <w:rsid w:val="00A84F51"/>
    <w:rsid w:val="00A84FEE"/>
    <w:rsid w:val="00A85E07"/>
    <w:rsid w:val="00A85E27"/>
    <w:rsid w:val="00A860E1"/>
    <w:rsid w:val="00A8620D"/>
    <w:rsid w:val="00A869FE"/>
    <w:rsid w:val="00A86B27"/>
    <w:rsid w:val="00A87161"/>
    <w:rsid w:val="00A87193"/>
    <w:rsid w:val="00A871F7"/>
    <w:rsid w:val="00A877B7"/>
    <w:rsid w:val="00A87CD1"/>
    <w:rsid w:val="00A90112"/>
    <w:rsid w:val="00A901D4"/>
    <w:rsid w:val="00A904CA"/>
    <w:rsid w:val="00A9084E"/>
    <w:rsid w:val="00A90C23"/>
    <w:rsid w:val="00A91030"/>
    <w:rsid w:val="00A913BC"/>
    <w:rsid w:val="00A9175C"/>
    <w:rsid w:val="00A91815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9D"/>
    <w:rsid w:val="00AA1028"/>
    <w:rsid w:val="00AA1152"/>
    <w:rsid w:val="00AA15DE"/>
    <w:rsid w:val="00AA1BCF"/>
    <w:rsid w:val="00AA1E98"/>
    <w:rsid w:val="00AA2401"/>
    <w:rsid w:val="00AA2451"/>
    <w:rsid w:val="00AA2461"/>
    <w:rsid w:val="00AA2AE0"/>
    <w:rsid w:val="00AA2FD8"/>
    <w:rsid w:val="00AA2FF9"/>
    <w:rsid w:val="00AA33D9"/>
    <w:rsid w:val="00AA36C4"/>
    <w:rsid w:val="00AA430D"/>
    <w:rsid w:val="00AA4553"/>
    <w:rsid w:val="00AA484B"/>
    <w:rsid w:val="00AA537D"/>
    <w:rsid w:val="00AA54D3"/>
    <w:rsid w:val="00AA570A"/>
    <w:rsid w:val="00AA5CF8"/>
    <w:rsid w:val="00AA5D1F"/>
    <w:rsid w:val="00AA5F23"/>
    <w:rsid w:val="00AA5FD7"/>
    <w:rsid w:val="00AA673B"/>
    <w:rsid w:val="00AA753F"/>
    <w:rsid w:val="00AA776E"/>
    <w:rsid w:val="00AA7799"/>
    <w:rsid w:val="00AA7B4C"/>
    <w:rsid w:val="00AB02FB"/>
    <w:rsid w:val="00AB0628"/>
    <w:rsid w:val="00AB06F3"/>
    <w:rsid w:val="00AB0752"/>
    <w:rsid w:val="00AB09EC"/>
    <w:rsid w:val="00AB0EE5"/>
    <w:rsid w:val="00AB1537"/>
    <w:rsid w:val="00AB158E"/>
    <w:rsid w:val="00AB1949"/>
    <w:rsid w:val="00AB22EA"/>
    <w:rsid w:val="00AB2447"/>
    <w:rsid w:val="00AB2A2B"/>
    <w:rsid w:val="00AB2A5F"/>
    <w:rsid w:val="00AB2D1E"/>
    <w:rsid w:val="00AB2D2B"/>
    <w:rsid w:val="00AB343F"/>
    <w:rsid w:val="00AB3D40"/>
    <w:rsid w:val="00AB3DDA"/>
    <w:rsid w:val="00AB3F95"/>
    <w:rsid w:val="00AB4A24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7AB1"/>
    <w:rsid w:val="00AB7E28"/>
    <w:rsid w:val="00AB7FA6"/>
    <w:rsid w:val="00AC0302"/>
    <w:rsid w:val="00AC1034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B6"/>
    <w:rsid w:val="00AC6F76"/>
    <w:rsid w:val="00AD088D"/>
    <w:rsid w:val="00AD0C89"/>
    <w:rsid w:val="00AD0D47"/>
    <w:rsid w:val="00AD1581"/>
    <w:rsid w:val="00AD18F4"/>
    <w:rsid w:val="00AD2222"/>
    <w:rsid w:val="00AD2A54"/>
    <w:rsid w:val="00AD319D"/>
    <w:rsid w:val="00AD39B0"/>
    <w:rsid w:val="00AD4756"/>
    <w:rsid w:val="00AD491F"/>
    <w:rsid w:val="00AD4A51"/>
    <w:rsid w:val="00AD5320"/>
    <w:rsid w:val="00AD5355"/>
    <w:rsid w:val="00AD5469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2090"/>
    <w:rsid w:val="00AE224B"/>
    <w:rsid w:val="00AE23A7"/>
    <w:rsid w:val="00AE264C"/>
    <w:rsid w:val="00AE2B55"/>
    <w:rsid w:val="00AE2DA7"/>
    <w:rsid w:val="00AE2DD0"/>
    <w:rsid w:val="00AE37AF"/>
    <w:rsid w:val="00AE3BA6"/>
    <w:rsid w:val="00AE3DEC"/>
    <w:rsid w:val="00AE3F89"/>
    <w:rsid w:val="00AE40B1"/>
    <w:rsid w:val="00AE41DA"/>
    <w:rsid w:val="00AE46D6"/>
    <w:rsid w:val="00AE491D"/>
    <w:rsid w:val="00AE4DC1"/>
    <w:rsid w:val="00AE5B49"/>
    <w:rsid w:val="00AE5D3C"/>
    <w:rsid w:val="00AE5EBF"/>
    <w:rsid w:val="00AE65AA"/>
    <w:rsid w:val="00AE7757"/>
    <w:rsid w:val="00AE7FFB"/>
    <w:rsid w:val="00AF06FA"/>
    <w:rsid w:val="00AF08AB"/>
    <w:rsid w:val="00AF0A3B"/>
    <w:rsid w:val="00AF0D5A"/>
    <w:rsid w:val="00AF1388"/>
    <w:rsid w:val="00AF1CA7"/>
    <w:rsid w:val="00AF1EBA"/>
    <w:rsid w:val="00AF1FB8"/>
    <w:rsid w:val="00AF1FD9"/>
    <w:rsid w:val="00AF25D8"/>
    <w:rsid w:val="00AF2888"/>
    <w:rsid w:val="00AF2BCC"/>
    <w:rsid w:val="00AF2C20"/>
    <w:rsid w:val="00AF31D3"/>
    <w:rsid w:val="00AF37C8"/>
    <w:rsid w:val="00AF3905"/>
    <w:rsid w:val="00AF3A46"/>
    <w:rsid w:val="00AF45A9"/>
    <w:rsid w:val="00AF45AC"/>
    <w:rsid w:val="00AF46F4"/>
    <w:rsid w:val="00AF4744"/>
    <w:rsid w:val="00AF47BD"/>
    <w:rsid w:val="00AF4E91"/>
    <w:rsid w:val="00AF527D"/>
    <w:rsid w:val="00AF5442"/>
    <w:rsid w:val="00AF5453"/>
    <w:rsid w:val="00AF552E"/>
    <w:rsid w:val="00AF5793"/>
    <w:rsid w:val="00AF597B"/>
    <w:rsid w:val="00AF5BB7"/>
    <w:rsid w:val="00AF628B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9B7"/>
    <w:rsid w:val="00B00E11"/>
    <w:rsid w:val="00B010FB"/>
    <w:rsid w:val="00B01260"/>
    <w:rsid w:val="00B01944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E06"/>
    <w:rsid w:val="00B03E6E"/>
    <w:rsid w:val="00B0476C"/>
    <w:rsid w:val="00B049B1"/>
    <w:rsid w:val="00B04EC6"/>
    <w:rsid w:val="00B054DD"/>
    <w:rsid w:val="00B058C5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A3B"/>
    <w:rsid w:val="00B15B5E"/>
    <w:rsid w:val="00B15D1A"/>
    <w:rsid w:val="00B15F6F"/>
    <w:rsid w:val="00B1613B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E9"/>
    <w:rsid w:val="00B20E1F"/>
    <w:rsid w:val="00B2232C"/>
    <w:rsid w:val="00B22616"/>
    <w:rsid w:val="00B22B8E"/>
    <w:rsid w:val="00B22BD3"/>
    <w:rsid w:val="00B22F84"/>
    <w:rsid w:val="00B22FEF"/>
    <w:rsid w:val="00B23314"/>
    <w:rsid w:val="00B23396"/>
    <w:rsid w:val="00B23659"/>
    <w:rsid w:val="00B2367A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63A9"/>
    <w:rsid w:val="00B26619"/>
    <w:rsid w:val="00B26A3A"/>
    <w:rsid w:val="00B26A48"/>
    <w:rsid w:val="00B26A7F"/>
    <w:rsid w:val="00B26C97"/>
    <w:rsid w:val="00B26C9A"/>
    <w:rsid w:val="00B26CC0"/>
    <w:rsid w:val="00B273CA"/>
    <w:rsid w:val="00B276FA"/>
    <w:rsid w:val="00B27B60"/>
    <w:rsid w:val="00B301F4"/>
    <w:rsid w:val="00B3073F"/>
    <w:rsid w:val="00B30FFB"/>
    <w:rsid w:val="00B317C5"/>
    <w:rsid w:val="00B31D58"/>
    <w:rsid w:val="00B31D6B"/>
    <w:rsid w:val="00B31EE0"/>
    <w:rsid w:val="00B32014"/>
    <w:rsid w:val="00B32112"/>
    <w:rsid w:val="00B321F7"/>
    <w:rsid w:val="00B326FA"/>
    <w:rsid w:val="00B32B10"/>
    <w:rsid w:val="00B32D0F"/>
    <w:rsid w:val="00B336FD"/>
    <w:rsid w:val="00B33714"/>
    <w:rsid w:val="00B33A7F"/>
    <w:rsid w:val="00B33BF6"/>
    <w:rsid w:val="00B34B14"/>
    <w:rsid w:val="00B34F2E"/>
    <w:rsid w:val="00B351AD"/>
    <w:rsid w:val="00B352F0"/>
    <w:rsid w:val="00B35504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811"/>
    <w:rsid w:val="00B37822"/>
    <w:rsid w:val="00B40045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AA5"/>
    <w:rsid w:val="00B42AE1"/>
    <w:rsid w:val="00B42B11"/>
    <w:rsid w:val="00B42D1E"/>
    <w:rsid w:val="00B43782"/>
    <w:rsid w:val="00B437D6"/>
    <w:rsid w:val="00B43B80"/>
    <w:rsid w:val="00B43F51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93F"/>
    <w:rsid w:val="00B46D6B"/>
    <w:rsid w:val="00B46E8B"/>
    <w:rsid w:val="00B46F35"/>
    <w:rsid w:val="00B47294"/>
    <w:rsid w:val="00B4779D"/>
    <w:rsid w:val="00B47DCE"/>
    <w:rsid w:val="00B50779"/>
    <w:rsid w:val="00B5079F"/>
    <w:rsid w:val="00B50B60"/>
    <w:rsid w:val="00B50D5C"/>
    <w:rsid w:val="00B51119"/>
    <w:rsid w:val="00B52267"/>
    <w:rsid w:val="00B5314F"/>
    <w:rsid w:val="00B5334F"/>
    <w:rsid w:val="00B533E9"/>
    <w:rsid w:val="00B5386B"/>
    <w:rsid w:val="00B5386C"/>
    <w:rsid w:val="00B53AB1"/>
    <w:rsid w:val="00B53C07"/>
    <w:rsid w:val="00B53C19"/>
    <w:rsid w:val="00B53DDE"/>
    <w:rsid w:val="00B53E0E"/>
    <w:rsid w:val="00B54835"/>
    <w:rsid w:val="00B54B4E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C5C"/>
    <w:rsid w:val="00B64F52"/>
    <w:rsid w:val="00B657B9"/>
    <w:rsid w:val="00B65D27"/>
    <w:rsid w:val="00B66019"/>
    <w:rsid w:val="00B66357"/>
    <w:rsid w:val="00B66ABB"/>
    <w:rsid w:val="00B66DC8"/>
    <w:rsid w:val="00B66E09"/>
    <w:rsid w:val="00B67C04"/>
    <w:rsid w:val="00B67C6F"/>
    <w:rsid w:val="00B67EB3"/>
    <w:rsid w:val="00B67ED4"/>
    <w:rsid w:val="00B67F43"/>
    <w:rsid w:val="00B67FA7"/>
    <w:rsid w:val="00B7023A"/>
    <w:rsid w:val="00B70372"/>
    <w:rsid w:val="00B7082F"/>
    <w:rsid w:val="00B70D60"/>
    <w:rsid w:val="00B711E1"/>
    <w:rsid w:val="00B7173B"/>
    <w:rsid w:val="00B72C4E"/>
    <w:rsid w:val="00B731E7"/>
    <w:rsid w:val="00B73346"/>
    <w:rsid w:val="00B73391"/>
    <w:rsid w:val="00B73704"/>
    <w:rsid w:val="00B73A2A"/>
    <w:rsid w:val="00B73B8F"/>
    <w:rsid w:val="00B741BB"/>
    <w:rsid w:val="00B74249"/>
    <w:rsid w:val="00B74388"/>
    <w:rsid w:val="00B7511F"/>
    <w:rsid w:val="00B7534C"/>
    <w:rsid w:val="00B7542E"/>
    <w:rsid w:val="00B7543A"/>
    <w:rsid w:val="00B75992"/>
    <w:rsid w:val="00B7599D"/>
    <w:rsid w:val="00B75D39"/>
    <w:rsid w:val="00B76118"/>
    <w:rsid w:val="00B76143"/>
    <w:rsid w:val="00B762D6"/>
    <w:rsid w:val="00B76400"/>
    <w:rsid w:val="00B76828"/>
    <w:rsid w:val="00B76B03"/>
    <w:rsid w:val="00B76D04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3419"/>
    <w:rsid w:val="00B83834"/>
    <w:rsid w:val="00B83962"/>
    <w:rsid w:val="00B83A6A"/>
    <w:rsid w:val="00B83D6E"/>
    <w:rsid w:val="00B83DA3"/>
    <w:rsid w:val="00B83EA4"/>
    <w:rsid w:val="00B83F0C"/>
    <w:rsid w:val="00B843E8"/>
    <w:rsid w:val="00B847F5"/>
    <w:rsid w:val="00B85091"/>
    <w:rsid w:val="00B85136"/>
    <w:rsid w:val="00B851DD"/>
    <w:rsid w:val="00B852C0"/>
    <w:rsid w:val="00B85332"/>
    <w:rsid w:val="00B85B2B"/>
    <w:rsid w:val="00B85F81"/>
    <w:rsid w:val="00B860DB"/>
    <w:rsid w:val="00B863CB"/>
    <w:rsid w:val="00B864F3"/>
    <w:rsid w:val="00B866E3"/>
    <w:rsid w:val="00B86890"/>
    <w:rsid w:val="00B86973"/>
    <w:rsid w:val="00B86D13"/>
    <w:rsid w:val="00B87898"/>
    <w:rsid w:val="00B8798E"/>
    <w:rsid w:val="00B87CEB"/>
    <w:rsid w:val="00B87EAE"/>
    <w:rsid w:val="00B906C7"/>
    <w:rsid w:val="00B90749"/>
    <w:rsid w:val="00B90B23"/>
    <w:rsid w:val="00B90B60"/>
    <w:rsid w:val="00B90D10"/>
    <w:rsid w:val="00B91B66"/>
    <w:rsid w:val="00B91CD5"/>
    <w:rsid w:val="00B92690"/>
    <w:rsid w:val="00B92796"/>
    <w:rsid w:val="00B92E9D"/>
    <w:rsid w:val="00B930C7"/>
    <w:rsid w:val="00B93124"/>
    <w:rsid w:val="00B9350E"/>
    <w:rsid w:val="00B93623"/>
    <w:rsid w:val="00B93AA2"/>
    <w:rsid w:val="00B93B7D"/>
    <w:rsid w:val="00B94149"/>
    <w:rsid w:val="00B947D0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C4F"/>
    <w:rsid w:val="00B97EDA"/>
    <w:rsid w:val="00BA041A"/>
    <w:rsid w:val="00BA042F"/>
    <w:rsid w:val="00BA0943"/>
    <w:rsid w:val="00BA0A36"/>
    <w:rsid w:val="00BA112A"/>
    <w:rsid w:val="00BA1821"/>
    <w:rsid w:val="00BA1A41"/>
    <w:rsid w:val="00BA2288"/>
    <w:rsid w:val="00BA2991"/>
    <w:rsid w:val="00BA2AEF"/>
    <w:rsid w:val="00BA2BA4"/>
    <w:rsid w:val="00BA2C87"/>
    <w:rsid w:val="00BA2F74"/>
    <w:rsid w:val="00BA3069"/>
    <w:rsid w:val="00BA35AB"/>
    <w:rsid w:val="00BA3EC7"/>
    <w:rsid w:val="00BA40B6"/>
    <w:rsid w:val="00BA4C2B"/>
    <w:rsid w:val="00BA4C7F"/>
    <w:rsid w:val="00BA4D3C"/>
    <w:rsid w:val="00BA4E37"/>
    <w:rsid w:val="00BA543E"/>
    <w:rsid w:val="00BA547F"/>
    <w:rsid w:val="00BA54C3"/>
    <w:rsid w:val="00BA5AA9"/>
    <w:rsid w:val="00BA60F9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C33"/>
    <w:rsid w:val="00BB2020"/>
    <w:rsid w:val="00BB23DF"/>
    <w:rsid w:val="00BB23EE"/>
    <w:rsid w:val="00BB26EB"/>
    <w:rsid w:val="00BB27B0"/>
    <w:rsid w:val="00BB2DA4"/>
    <w:rsid w:val="00BB3281"/>
    <w:rsid w:val="00BB33AB"/>
    <w:rsid w:val="00BB35D0"/>
    <w:rsid w:val="00BB4139"/>
    <w:rsid w:val="00BB43AA"/>
    <w:rsid w:val="00BB43D0"/>
    <w:rsid w:val="00BB4487"/>
    <w:rsid w:val="00BB4A36"/>
    <w:rsid w:val="00BB4DE6"/>
    <w:rsid w:val="00BB50E0"/>
    <w:rsid w:val="00BB51AF"/>
    <w:rsid w:val="00BB51F3"/>
    <w:rsid w:val="00BB5340"/>
    <w:rsid w:val="00BB576F"/>
    <w:rsid w:val="00BB5858"/>
    <w:rsid w:val="00BB585A"/>
    <w:rsid w:val="00BB5B2C"/>
    <w:rsid w:val="00BB5E23"/>
    <w:rsid w:val="00BB5F10"/>
    <w:rsid w:val="00BB6298"/>
    <w:rsid w:val="00BB6376"/>
    <w:rsid w:val="00BB66FF"/>
    <w:rsid w:val="00BB682E"/>
    <w:rsid w:val="00BB6991"/>
    <w:rsid w:val="00BB6A79"/>
    <w:rsid w:val="00BB6D92"/>
    <w:rsid w:val="00BB6E17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3589"/>
    <w:rsid w:val="00BC385D"/>
    <w:rsid w:val="00BC3E1C"/>
    <w:rsid w:val="00BC3E37"/>
    <w:rsid w:val="00BC492D"/>
    <w:rsid w:val="00BC4D65"/>
    <w:rsid w:val="00BC5110"/>
    <w:rsid w:val="00BC5B1A"/>
    <w:rsid w:val="00BC5B2E"/>
    <w:rsid w:val="00BC604E"/>
    <w:rsid w:val="00BC6162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DD6"/>
    <w:rsid w:val="00BD5044"/>
    <w:rsid w:val="00BD5223"/>
    <w:rsid w:val="00BD56F1"/>
    <w:rsid w:val="00BD5A79"/>
    <w:rsid w:val="00BD5F14"/>
    <w:rsid w:val="00BD6D10"/>
    <w:rsid w:val="00BD6FF2"/>
    <w:rsid w:val="00BD731A"/>
    <w:rsid w:val="00BD7597"/>
    <w:rsid w:val="00BD7894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AF0"/>
    <w:rsid w:val="00BE1C7E"/>
    <w:rsid w:val="00BE1EA0"/>
    <w:rsid w:val="00BE213F"/>
    <w:rsid w:val="00BE28D9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7A3"/>
    <w:rsid w:val="00BE640A"/>
    <w:rsid w:val="00BE6931"/>
    <w:rsid w:val="00BE6BA8"/>
    <w:rsid w:val="00BE6C24"/>
    <w:rsid w:val="00BE7065"/>
    <w:rsid w:val="00BE7A54"/>
    <w:rsid w:val="00BE7C06"/>
    <w:rsid w:val="00BF0179"/>
    <w:rsid w:val="00BF07C0"/>
    <w:rsid w:val="00BF0FD3"/>
    <w:rsid w:val="00BF128F"/>
    <w:rsid w:val="00BF17C4"/>
    <w:rsid w:val="00BF1A2F"/>
    <w:rsid w:val="00BF1C1E"/>
    <w:rsid w:val="00BF21D4"/>
    <w:rsid w:val="00BF263F"/>
    <w:rsid w:val="00BF26C1"/>
    <w:rsid w:val="00BF286D"/>
    <w:rsid w:val="00BF335E"/>
    <w:rsid w:val="00BF33CD"/>
    <w:rsid w:val="00BF3960"/>
    <w:rsid w:val="00BF3AF0"/>
    <w:rsid w:val="00BF3CA0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A7F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81"/>
    <w:rsid w:val="00C00200"/>
    <w:rsid w:val="00C0036A"/>
    <w:rsid w:val="00C007A6"/>
    <w:rsid w:val="00C00B88"/>
    <w:rsid w:val="00C00ED1"/>
    <w:rsid w:val="00C00FD8"/>
    <w:rsid w:val="00C01DE7"/>
    <w:rsid w:val="00C0214E"/>
    <w:rsid w:val="00C02271"/>
    <w:rsid w:val="00C025DB"/>
    <w:rsid w:val="00C02A82"/>
    <w:rsid w:val="00C02C0D"/>
    <w:rsid w:val="00C02D96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798"/>
    <w:rsid w:val="00C128D3"/>
    <w:rsid w:val="00C12AC5"/>
    <w:rsid w:val="00C12CF9"/>
    <w:rsid w:val="00C12FE9"/>
    <w:rsid w:val="00C13054"/>
    <w:rsid w:val="00C13A3C"/>
    <w:rsid w:val="00C13D95"/>
    <w:rsid w:val="00C1499D"/>
    <w:rsid w:val="00C15095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8F3"/>
    <w:rsid w:val="00C22A47"/>
    <w:rsid w:val="00C22B84"/>
    <w:rsid w:val="00C22C1B"/>
    <w:rsid w:val="00C22EBB"/>
    <w:rsid w:val="00C239B9"/>
    <w:rsid w:val="00C23BB9"/>
    <w:rsid w:val="00C2442D"/>
    <w:rsid w:val="00C2447A"/>
    <w:rsid w:val="00C249B5"/>
    <w:rsid w:val="00C249C3"/>
    <w:rsid w:val="00C250CA"/>
    <w:rsid w:val="00C25108"/>
    <w:rsid w:val="00C2517E"/>
    <w:rsid w:val="00C258C4"/>
    <w:rsid w:val="00C27320"/>
    <w:rsid w:val="00C27430"/>
    <w:rsid w:val="00C2751D"/>
    <w:rsid w:val="00C305C6"/>
    <w:rsid w:val="00C3066B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CF9"/>
    <w:rsid w:val="00C34D89"/>
    <w:rsid w:val="00C355C7"/>
    <w:rsid w:val="00C35983"/>
    <w:rsid w:val="00C35A60"/>
    <w:rsid w:val="00C35E4D"/>
    <w:rsid w:val="00C36137"/>
    <w:rsid w:val="00C367BF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2125"/>
    <w:rsid w:val="00C421B5"/>
    <w:rsid w:val="00C4224A"/>
    <w:rsid w:val="00C42262"/>
    <w:rsid w:val="00C422BB"/>
    <w:rsid w:val="00C4256A"/>
    <w:rsid w:val="00C42597"/>
    <w:rsid w:val="00C42D5D"/>
    <w:rsid w:val="00C42DFE"/>
    <w:rsid w:val="00C434AC"/>
    <w:rsid w:val="00C435F3"/>
    <w:rsid w:val="00C442EC"/>
    <w:rsid w:val="00C44546"/>
    <w:rsid w:val="00C449ED"/>
    <w:rsid w:val="00C44AE2"/>
    <w:rsid w:val="00C44D4D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B33"/>
    <w:rsid w:val="00C512D2"/>
    <w:rsid w:val="00C5138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905"/>
    <w:rsid w:val="00C53DBB"/>
    <w:rsid w:val="00C53E82"/>
    <w:rsid w:val="00C54480"/>
    <w:rsid w:val="00C54D85"/>
    <w:rsid w:val="00C54E96"/>
    <w:rsid w:val="00C54EF4"/>
    <w:rsid w:val="00C55037"/>
    <w:rsid w:val="00C5506D"/>
    <w:rsid w:val="00C550C9"/>
    <w:rsid w:val="00C55A4E"/>
    <w:rsid w:val="00C55B3E"/>
    <w:rsid w:val="00C55FFA"/>
    <w:rsid w:val="00C56176"/>
    <w:rsid w:val="00C565F4"/>
    <w:rsid w:val="00C566A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11FD"/>
    <w:rsid w:val="00C6138B"/>
    <w:rsid w:val="00C61FF9"/>
    <w:rsid w:val="00C62608"/>
    <w:rsid w:val="00C63497"/>
    <w:rsid w:val="00C637E4"/>
    <w:rsid w:val="00C63FAE"/>
    <w:rsid w:val="00C641EC"/>
    <w:rsid w:val="00C64222"/>
    <w:rsid w:val="00C644C2"/>
    <w:rsid w:val="00C64DB2"/>
    <w:rsid w:val="00C6517A"/>
    <w:rsid w:val="00C65BEB"/>
    <w:rsid w:val="00C65F65"/>
    <w:rsid w:val="00C6602E"/>
    <w:rsid w:val="00C661D5"/>
    <w:rsid w:val="00C6663E"/>
    <w:rsid w:val="00C66657"/>
    <w:rsid w:val="00C66789"/>
    <w:rsid w:val="00C667D2"/>
    <w:rsid w:val="00C6713C"/>
    <w:rsid w:val="00C67A18"/>
    <w:rsid w:val="00C67A3E"/>
    <w:rsid w:val="00C67C04"/>
    <w:rsid w:val="00C700F7"/>
    <w:rsid w:val="00C7044B"/>
    <w:rsid w:val="00C7080B"/>
    <w:rsid w:val="00C7089D"/>
    <w:rsid w:val="00C70932"/>
    <w:rsid w:val="00C70BC2"/>
    <w:rsid w:val="00C70DC3"/>
    <w:rsid w:val="00C715D0"/>
    <w:rsid w:val="00C715EF"/>
    <w:rsid w:val="00C719BD"/>
    <w:rsid w:val="00C71FE4"/>
    <w:rsid w:val="00C72116"/>
    <w:rsid w:val="00C72305"/>
    <w:rsid w:val="00C7239E"/>
    <w:rsid w:val="00C72881"/>
    <w:rsid w:val="00C72FA9"/>
    <w:rsid w:val="00C732AA"/>
    <w:rsid w:val="00C73877"/>
    <w:rsid w:val="00C74010"/>
    <w:rsid w:val="00C74196"/>
    <w:rsid w:val="00C7482C"/>
    <w:rsid w:val="00C74A2C"/>
    <w:rsid w:val="00C74E71"/>
    <w:rsid w:val="00C75345"/>
    <w:rsid w:val="00C754DE"/>
    <w:rsid w:val="00C76117"/>
    <w:rsid w:val="00C7624D"/>
    <w:rsid w:val="00C76C08"/>
    <w:rsid w:val="00C7708C"/>
    <w:rsid w:val="00C77476"/>
    <w:rsid w:val="00C77939"/>
    <w:rsid w:val="00C77E22"/>
    <w:rsid w:val="00C80025"/>
    <w:rsid w:val="00C80440"/>
    <w:rsid w:val="00C804B6"/>
    <w:rsid w:val="00C80582"/>
    <w:rsid w:val="00C8081B"/>
    <w:rsid w:val="00C8156F"/>
    <w:rsid w:val="00C815B0"/>
    <w:rsid w:val="00C817C9"/>
    <w:rsid w:val="00C81CA7"/>
    <w:rsid w:val="00C81E11"/>
    <w:rsid w:val="00C81E5A"/>
    <w:rsid w:val="00C825FF"/>
    <w:rsid w:val="00C82611"/>
    <w:rsid w:val="00C82B00"/>
    <w:rsid w:val="00C82CE8"/>
    <w:rsid w:val="00C82D84"/>
    <w:rsid w:val="00C83729"/>
    <w:rsid w:val="00C83932"/>
    <w:rsid w:val="00C83D55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9016A"/>
    <w:rsid w:val="00C90825"/>
    <w:rsid w:val="00C908FD"/>
    <w:rsid w:val="00C9188C"/>
    <w:rsid w:val="00C91B85"/>
    <w:rsid w:val="00C91E98"/>
    <w:rsid w:val="00C91F89"/>
    <w:rsid w:val="00C92645"/>
    <w:rsid w:val="00C92D34"/>
    <w:rsid w:val="00C92F06"/>
    <w:rsid w:val="00C92F09"/>
    <w:rsid w:val="00C93127"/>
    <w:rsid w:val="00C937ED"/>
    <w:rsid w:val="00C93BA1"/>
    <w:rsid w:val="00C93BC6"/>
    <w:rsid w:val="00C93CED"/>
    <w:rsid w:val="00C941A9"/>
    <w:rsid w:val="00C941EE"/>
    <w:rsid w:val="00C9420F"/>
    <w:rsid w:val="00C948FC"/>
    <w:rsid w:val="00C94A78"/>
    <w:rsid w:val="00C94C39"/>
    <w:rsid w:val="00C94C67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C05"/>
    <w:rsid w:val="00CA2D83"/>
    <w:rsid w:val="00CA2E2D"/>
    <w:rsid w:val="00CA3077"/>
    <w:rsid w:val="00CA30D4"/>
    <w:rsid w:val="00CA3D1B"/>
    <w:rsid w:val="00CA44FA"/>
    <w:rsid w:val="00CA45B7"/>
    <w:rsid w:val="00CA4610"/>
    <w:rsid w:val="00CA46C9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70DF"/>
    <w:rsid w:val="00CA7424"/>
    <w:rsid w:val="00CA75AD"/>
    <w:rsid w:val="00CA75F4"/>
    <w:rsid w:val="00CA7647"/>
    <w:rsid w:val="00CA764F"/>
    <w:rsid w:val="00CA7664"/>
    <w:rsid w:val="00CA7B10"/>
    <w:rsid w:val="00CA7D45"/>
    <w:rsid w:val="00CA7E09"/>
    <w:rsid w:val="00CA7EDB"/>
    <w:rsid w:val="00CB0676"/>
    <w:rsid w:val="00CB07E0"/>
    <w:rsid w:val="00CB0815"/>
    <w:rsid w:val="00CB095C"/>
    <w:rsid w:val="00CB0E15"/>
    <w:rsid w:val="00CB0F85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FEA"/>
    <w:rsid w:val="00CB5115"/>
    <w:rsid w:val="00CB5755"/>
    <w:rsid w:val="00CB601C"/>
    <w:rsid w:val="00CB636A"/>
    <w:rsid w:val="00CB64A1"/>
    <w:rsid w:val="00CB76E1"/>
    <w:rsid w:val="00CC0026"/>
    <w:rsid w:val="00CC008F"/>
    <w:rsid w:val="00CC0671"/>
    <w:rsid w:val="00CC0AE3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945"/>
    <w:rsid w:val="00CC29A2"/>
    <w:rsid w:val="00CC353C"/>
    <w:rsid w:val="00CC35CF"/>
    <w:rsid w:val="00CC4093"/>
    <w:rsid w:val="00CC45D0"/>
    <w:rsid w:val="00CC47C2"/>
    <w:rsid w:val="00CC480F"/>
    <w:rsid w:val="00CC4B48"/>
    <w:rsid w:val="00CC4D63"/>
    <w:rsid w:val="00CC5AD5"/>
    <w:rsid w:val="00CC5D41"/>
    <w:rsid w:val="00CC62E4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F38"/>
    <w:rsid w:val="00CD215D"/>
    <w:rsid w:val="00CD287D"/>
    <w:rsid w:val="00CD2CB4"/>
    <w:rsid w:val="00CD319A"/>
    <w:rsid w:val="00CD3C12"/>
    <w:rsid w:val="00CD3C4B"/>
    <w:rsid w:val="00CD3DCE"/>
    <w:rsid w:val="00CD4393"/>
    <w:rsid w:val="00CD44B7"/>
    <w:rsid w:val="00CD4B48"/>
    <w:rsid w:val="00CD5AD0"/>
    <w:rsid w:val="00CD5E00"/>
    <w:rsid w:val="00CD6BB2"/>
    <w:rsid w:val="00CD6F1F"/>
    <w:rsid w:val="00CD736C"/>
    <w:rsid w:val="00CD7D42"/>
    <w:rsid w:val="00CE0C78"/>
    <w:rsid w:val="00CE0CE3"/>
    <w:rsid w:val="00CE0D17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3EB"/>
    <w:rsid w:val="00CE599B"/>
    <w:rsid w:val="00CE6603"/>
    <w:rsid w:val="00CE660E"/>
    <w:rsid w:val="00CE6880"/>
    <w:rsid w:val="00CE6ACD"/>
    <w:rsid w:val="00CE7424"/>
    <w:rsid w:val="00CE7E9C"/>
    <w:rsid w:val="00CF01E0"/>
    <w:rsid w:val="00CF086A"/>
    <w:rsid w:val="00CF09D1"/>
    <w:rsid w:val="00CF0AB5"/>
    <w:rsid w:val="00CF0BB6"/>
    <w:rsid w:val="00CF0DD4"/>
    <w:rsid w:val="00CF0F44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6BE"/>
    <w:rsid w:val="00CF49CC"/>
    <w:rsid w:val="00CF4A69"/>
    <w:rsid w:val="00CF4F01"/>
    <w:rsid w:val="00CF52EF"/>
    <w:rsid w:val="00CF5985"/>
    <w:rsid w:val="00CF5D7F"/>
    <w:rsid w:val="00CF5D99"/>
    <w:rsid w:val="00CF5DA1"/>
    <w:rsid w:val="00CF5DDF"/>
    <w:rsid w:val="00CF61DA"/>
    <w:rsid w:val="00CF647D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4CA"/>
    <w:rsid w:val="00D00930"/>
    <w:rsid w:val="00D014BB"/>
    <w:rsid w:val="00D01715"/>
    <w:rsid w:val="00D01C66"/>
    <w:rsid w:val="00D01D31"/>
    <w:rsid w:val="00D01D80"/>
    <w:rsid w:val="00D01ED0"/>
    <w:rsid w:val="00D02496"/>
    <w:rsid w:val="00D02518"/>
    <w:rsid w:val="00D028EA"/>
    <w:rsid w:val="00D02E6C"/>
    <w:rsid w:val="00D02FA1"/>
    <w:rsid w:val="00D03401"/>
    <w:rsid w:val="00D03A5F"/>
    <w:rsid w:val="00D04096"/>
    <w:rsid w:val="00D04555"/>
    <w:rsid w:val="00D04634"/>
    <w:rsid w:val="00D0472B"/>
    <w:rsid w:val="00D048D6"/>
    <w:rsid w:val="00D04AAA"/>
    <w:rsid w:val="00D04BDE"/>
    <w:rsid w:val="00D04DC5"/>
    <w:rsid w:val="00D0526D"/>
    <w:rsid w:val="00D05568"/>
    <w:rsid w:val="00D055EC"/>
    <w:rsid w:val="00D056F6"/>
    <w:rsid w:val="00D057B3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F1"/>
    <w:rsid w:val="00D133A4"/>
    <w:rsid w:val="00D133D9"/>
    <w:rsid w:val="00D13442"/>
    <w:rsid w:val="00D135B3"/>
    <w:rsid w:val="00D13705"/>
    <w:rsid w:val="00D139D7"/>
    <w:rsid w:val="00D13AD4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90"/>
    <w:rsid w:val="00D15ED8"/>
    <w:rsid w:val="00D1615B"/>
    <w:rsid w:val="00D1650F"/>
    <w:rsid w:val="00D1672B"/>
    <w:rsid w:val="00D16E85"/>
    <w:rsid w:val="00D176E8"/>
    <w:rsid w:val="00D17CD7"/>
    <w:rsid w:val="00D17CD8"/>
    <w:rsid w:val="00D17D23"/>
    <w:rsid w:val="00D2084F"/>
    <w:rsid w:val="00D20961"/>
    <w:rsid w:val="00D20EAF"/>
    <w:rsid w:val="00D2157D"/>
    <w:rsid w:val="00D2206D"/>
    <w:rsid w:val="00D2247B"/>
    <w:rsid w:val="00D2249C"/>
    <w:rsid w:val="00D224D3"/>
    <w:rsid w:val="00D226EB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1C4"/>
    <w:rsid w:val="00D25427"/>
    <w:rsid w:val="00D254D4"/>
    <w:rsid w:val="00D254F9"/>
    <w:rsid w:val="00D25556"/>
    <w:rsid w:val="00D25AD3"/>
    <w:rsid w:val="00D25C02"/>
    <w:rsid w:val="00D26292"/>
    <w:rsid w:val="00D2637C"/>
    <w:rsid w:val="00D264C5"/>
    <w:rsid w:val="00D2668C"/>
    <w:rsid w:val="00D26934"/>
    <w:rsid w:val="00D26CCE"/>
    <w:rsid w:val="00D270B7"/>
    <w:rsid w:val="00D2793B"/>
    <w:rsid w:val="00D279D9"/>
    <w:rsid w:val="00D279F5"/>
    <w:rsid w:val="00D27BDD"/>
    <w:rsid w:val="00D27D64"/>
    <w:rsid w:val="00D27F1D"/>
    <w:rsid w:val="00D303FE"/>
    <w:rsid w:val="00D308DD"/>
    <w:rsid w:val="00D30984"/>
    <w:rsid w:val="00D30BB8"/>
    <w:rsid w:val="00D30EA3"/>
    <w:rsid w:val="00D313B9"/>
    <w:rsid w:val="00D315CE"/>
    <w:rsid w:val="00D316FC"/>
    <w:rsid w:val="00D31C71"/>
    <w:rsid w:val="00D31CA2"/>
    <w:rsid w:val="00D31CB4"/>
    <w:rsid w:val="00D3215A"/>
    <w:rsid w:val="00D324AD"/>
    <w:rsid w:val="00D329FA"/>
    <w:rsid w:val="00D32BFA"/>
    <w:rsid w:val="00D32CC0"/>
    <w:rsid w:val="00D32E41"/>
    <w:rsid w:val="00D3307F"/>
    <w:rsid w:val="00D3319E"/>
    <w:rsid w:val="00D33D15"/>
    <w:rsid w:val="00D33F0F"/>
    <w:rsid w:val="00D33FD7"/>
    <w:rsid w:val="00D34690"/>
    <w:rsid w:val="00D346D9"/>
    <w:rsid w:val="00D34CEF"/>
    <w:rsid w:val="00D34E15"/>
    <w:rsid w:val="00D352B5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64"/>
    <w:rsid w:val="00D37ED6"/>
    <w:rsid w:val="00D40403"/>
    <w:rsid w:val="00D409AC"/>
    <w:rsid w:val="00D40CAE"/>
    <w:rsid w:val="00D40D5D"/>
    <w:rsid w:val="00D40D75"/>
    <w:rsid w:val="00D40DC8"/>
    <w:rsid w:val="00D413B1"/>
    <w:rsid w:val="00D41B53"/>
    <w:rsid w:val="00D41EDB"/>
    <w:rsid w:val="00D42240"/>
    <w:rsid w:val="00D42249"/>
    <w:rsid w:val="00D42383"/>
    <w:rsid w:val="00D42549"/>
    <w:rsid w:val="00D42665"/>
    <w:rsid w:val="00D427B7"/>
    <w:rsid w:val="00D42881"/>
    <w:rsid w:val="00D4298A"/>
    <w:rsid w:val="00D42AA3"/>
    <w:rsid w:val="00D42B6F"/>
    <w:rsid w:val="00D42ED0"/>
    <w:rsid w:val="00D43ECE"/>
    <w:rsid w:val="00D44212"/>
    <w:rsid w:val="00D44821"/>
    <w:rsid w:val="00D449C6"/>
    <w:rsid w:val="00D45208"/>
    <w:rsid w:val="00D455EF"/>
    <w:rsid w:val="00D456B6"/>
    <w:rsid w:val="00D45865"/>
    <w:rsid w:val="00D458ED"/>
    <w:rsid w:val="00D45F0E"/>
    <w:rsid w:val="00D461B6"/>
    <w:rsid w:val="00D46217"/>
    <w:rsid w:val="00D4676D"/>
    <w:rsid w:val="00D46785"/>
    <w:rsid w:val="00D4681E"/>
    <w:rsid w:val="00D46FC7"/>
    <w:rsid w:val="00D47034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F83"/>
    <w:rsid w:val="00D53227"/>
    <w:rsid w:val="00D532B5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E1C"/>
    <w:rsid w:val="00D632FE"/>
    <w:rsid w:val="00D64001"/>
    <w:rsid w:val="00D642B0"/>
    <w:rsid w:val="00D646DC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328"/>
    <w:rsid w:val="00D723AE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4D"/>
    <w:rsid w:val="00D75E1F"/>
    <w:rsid w:val="00D76E54"/>
    <w:rsid w:val="00D7702B"/>
    <w:rsid w:val="00D77308"/>
    <w:rsid w:val="00D77383"/>
    <w:rsid w:val="00D77B8D"/>
    <w:rsid w:val="00D77D1D"/>
    <w:rsid w:val="00D77F23"/>
    <w:rsid w:val="00D8013D"/>
    <w:rsid w:val="00D804F3"/>
    <w:rsid w:val="00D80C1C"/>
    <w:rsid w:val="00D814C3"/>
    <w:rsid w:val="00D818CF"/>
    <w:rsid w:val="00D81992"/>
    <w:rsid w:val="00D81ED7"/>
    <w:rsid w:val="00D8257D"/>
    <w:rsid w:val="00D827A5"/>
    <w:rsid w:val="00D829A3"/>
    <w:rsid w:val="00D83022"/>
    <w:rsid w:val="00D8355A"/>
    <w:rsid w:val="00D83B5E"/>
    <w:rsid w:val="00D83D64"/>
    <w:rsid w:val="00D83F37"/>
    <w:rsid w:val="00D83FDD"/>
    <w:rsid w:val="00D84329"/>
    <w:rsid w:val="00D84519"/>
    <w:rsid w:val="00D8476F"/>
    <w:rsid w:val="00D8482D"/>
    <w:rsid w:val="00D84FA2"/>
    <w:rsid w:val="00D85C2F"/>
    <w:rsid w:val="00D86214"/>
    <w:rsid w:val="00D864D3"/>
    <w:rsid w:val="00D86C8B"/>
    <w:rsid w:val="00D86F66"/>
    <w:rsid w:val="00D870E5"/>
    <w:rsid w:val="00D87464"/>
    <w:rsid w:val="00D87B8B"/>
    <w:rsid w:val="00D90DCD"/>
    <w:rsid w:val="00D9144F"/>
    <w:rsid w:val="00D9156F"/>
    <w:rsid w:val="00D91A37"/>
    <w:rsid w:val="00D91DE5"/>
    <w:rsid w:val="00D91EC4"/>
    <w:rsid w:val="00D91FD0"/>
    <w:rsid w:val="00D92272"/>
    <w:rsid w:val="00D92C13"/>
    <w:rsid w:val="00D92E9C"/>
    <w:rsid w:val="00D937CD"/>
    <w:rsid w:val="00D93802"/>
    <w:rsid w:val="00D94664"/>
    <w:rsid w:val="00D94A16"/>
    <w:rsid w:val="00D94BE5"/>
    <w:rsid w:val="00D94E65"/>
    <w:rsid w:val="00D94E68"/>
    <w:rsid w:val="00D9517E"/>
    <w:rsid w:val="00D951E9"/>
    <w:rsid w:val="00D953CC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467"/>
    <w:rsid w:val="00DA14AA"/>
    <w:rsid w:val="00DA1C25"/>
    <w:rsid w:val="00DA2145"/>
    <w:rsid w:val="00DA22DA"/>
    <w:rsid w:val="00DA246A"/>
    <w:rsid w:val="00DA2C5A"/>
    <w:rsid w:val="00DA2C84"/>
    <w:rsid w:val="00DA2DAD"/>
    <w:rsid w:val="00DA3858"/>
    <w:rsid w:val="00DA3F29"/>
    <w:rsid w:val="00DA486E"/>
    <w:rsid w:val="00DA4BC1"/>
    <w:rsid w:val="00DA4BDC"/>
    <w:rsid w:val="00DA4DEA"/>
    <w:rsid w:val="00DA4EF0"/>
    <w:rsid w:val="00DA5216"/>
    <w:rsid w:val="00DA59BF"/>
    <w:rsid w:val="00DA600B"/>
    <w:rsid w:val="00DA6155"/>
    <w:rsid w:val="00DA6DD0"/>
    <w:rsid w:val="00DA73CA"/>
    <w:rsid w:val="00DA780E"/>
    <w:rsid w:val="00DB0057"/>
    <w:rsid w:val="00DB0AAB"/>
    <w:rsid w:val="00DB0B11"/>
    <w:rsid w:val="00DB0C70"/>
    <w:rsid w:val="00DB102E"/>
    <w:rsid w:val="00DB157B"/>
    <w:rsid w:val="00DB160D"/>
    <w:rsid w:val="00DB177A"/>
    <w:rsid w:val="00DB22C7"/>
    <w:rsid w:val="00DB2353"/>
    <w:rsid w:val="00DB29B3"/>
    <w:rsid w:val="00DB2BC6"/>
    <w:rsid w:val="00DB3398"/>
    <w:rsid w:val="00DB3777"/>
    <w:rsid w:val="00DB38D5"/>
    <w:rsid w:val="00DB3BA7"/>
    <w:rsid w:val="00DB3D90"/>
    <w:rsid w:val="00DB40AD"/>
    <w:rsid w:val="00DB4C54"/>
    <w:rsid w:val="00DB4F1B"/>
    <w:rsid w:val="00DB5013"/>
    <w:rsid w:val="00DB5437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45E5"/>
    <w:rsid w:val="00DC467F"/>
    <w:rsid w:val="00DC5659"/>
    <w:rsid w:val="00DC5788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452B"/>
    <w:rsid w:val="00DD46BB"/>
    <w:rsid w:val="00DD5287"/>
    <w:rsid w:val="00DD53F4"/>
    <w:rsid w:val="00DD56F0"/>
    <w:rsid w:val="00DD57DD"/>
    <w:rsid w:val="00DD591D"/>
    <w:rsid w:val="00DD6553"/>
    <w:rsid w:val="00DD674F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882"/>
    <w:rsid w:val="00DE1CDB"/>
    <w:rsid w:val="00DE1DF8"/>
    <w:rsid w:val="00DE2C64"/>
    <w:rsid w:val="00DE2C77"/>
    <w:rsid w:val="00DE315F"/>
    <w:rsid w:val="00DE33BF"/>
    <w:rsid w:val="00DE3855"/>
    <w:rsid w:val="00DE39B1"/>
    <w:rsid w:val="00DE3B45"/>
    <w:rsid w:val="00DE3D44"/>
    <w:rsid w:val="00DE40D5"/>
    <w:rsid w:val="00DE4475"/>
    <w:rsid w:val="00DE4A6F"/>
    <w:rsid w:val="00DE530B"/>
    <w:rsid w:val="00DE5BAF"/>
    <w:rsid w:val="00DE6624"/>
    <w:rsid w:val="00DE66A5"/>
    <w:rsid w:val="00DE6793"/>
    <w:rsid w:val="00DE68A4"/>
    <w:rsid w:val="00DE69AD"/>
    <w:rsid w:val="00DE6C55"/>
    <w:rsid w:val="00DE6C76"/>
    <w:rsid w:val="00DE7738"/>
    <w:rsid w:val="00DE78C9"/>
    <w:rsid w:val="00DE79ED"/>
    <w:rsid w:val="00DF0424"/>
    <w:rsid w:val="00DF0611"/>
    <w:rsid w:val="00DF0CF8"/>
    <w:rsid w:val="00DF0DD1"/>
    <w:rsid w:val="00DF10C3"/>
    <w:rsid w:val="00DF1564"/>
    <w:rsid w:val="00DF1635"/>
    <w:rsid w:val="00DF1761"/>
    <w:rsid w:val="00DF18CE"/>
    <w:rsid w:val="00DF2B13"/>
    <w:rsid w:val="00DF2D11"/>
    <w:rsid w:val="00DF2D3B"/>
    <w:rsid w:val="00DF2F9E"/>
    <w:rsid w:val="00DF30A8"/>
    <w:rsid w:val="00DF33EC"/>
    <w:rsid w:val="00DF3B57"/>
    <w:rsid w:val="00DF3BA2"/>
    <w:rsid w:val="00DF3BAC"/>
    <w:rsid w:val="00DF3C23"/>
    <w:rsid w:val="00DF3F98"/>
    <w:rsid w:val="00DF40EC"/>
    <w:rsid w:val="00DF4359"/>
    <w:rsid w:val="00DF44A4"/>
    <w:rsid w:val="00DF4511"/>
    <w:rsid w:val="00DF513B"/>
    <w:rsid w:val="00DF5A7B"/>
    <w:rsid w:val="00DF5FFD"/>
    <w:rsid w:val="00DF69DF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B01"/>
    <w:rsid w:val="00E00E1A"/>
    <w:rsid w:val="00E00E87"/>
    <w:rsid w:val="00E013AB"/>
    <w:rsid w:val="00E016DE"/>
    <w:rsid w:val="00E016FA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68A"/>
    <w:rsid w:val="00E07135"/>
    <w:rsid w:val="00E07476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EE"/>
    <w:rsid w:val="00E12549"/>
    <w:rsid w:val="00E125E5"/>
    <w:rsid w:val="00E128AA"/>
    <w:rsid w:val="00E12D55"/>
    <w:rsid w:val="00E12F8B"/>
    <w:rsid w:val="00E13294"/>
    <w:rsid w:val="00E13BA4"/>
    <w:rsid w:val="00E141B2"/>
    <w:rsid w:val="00E143E7"/>
    <w:rsid w:val="00E14400"/>
    <w:rsid w:val="00E147BE"/>
    <w:rsid w:val="00E14BD1"/>
    <w:rsid w:val="00E14F2D"/>
    <w:rsid w:val="00E14FD5"/>
    <w:rsid w:val="00E15A2B"/>
    <w:rsid w:val="00E160D7"/>
    <w:rsid w:val="00E16672"/>
    <w:rsid w:val="00E16A4E"/>
    <w:rsid w:val="00E16ECE"/>
    <w:rsid w:val="00E1700E"/>
    <w:rsid w:val="00E1708C"/>
    <w:rsid w:val="00E172B7"/>
    <w:rsid w:val="00E1783D"/>
    <w:rsid w:val="00E17CA7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502"/>
    <w:rsid w:val="00E255E8"/>
    <w:rsid w:val="00E25746"/>
    <w:rsid w:val="00E2585C"/>
    <w:rsid w:val="00E258D0"/>
    <w:rsid w:val="00E25927"/>
    <w:rsid w:val="00E25A73"/>
    <w:rsid w:val="00E26181"/>
    <w:rsid w:val="00E26AF8"/>
    <w:rsid w:val="00E26B14"/>
    <w:rsid w:val="00E26C94"/>
    <w:rsid w:val="00E27125"/>
    <w:rsid w:val="00E27362"/>
    <w:rsid w:val="00E27B41"/>
    <w:rsid w:val="00E27CDE"/>
    <w:rsid w:val="00E27EC3"/>
    <w:rsid w:val="00E27F10"/>
    <w:rsid w:val="00E3038D"/>
    <w:rsid w:val="00E30654"/>
    <w:rsid w:val="00E30A8A"/>
    <w:rsid w:val="00E30B32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393"/>
    <w:rsid w:val="00E33885"/>
    <w:rsid w:val="00E3462B"/>
    <w:rsid w:val="00E349A0"/>
    <w:rsid w:val="00E34BE4"/>
    <w:rsid w:val="00E34C0C"/>
    <w:rsid w:val="00E34D60"/>
    <w:rsid w:val="00E34DAA"/>
    <w:rsid w:val="00E3507B"/>
    <w:rsid w:val="00E3586F"/>
    <w:rsid w:val="00E3589E"/>
    <w:rsid w:val="00E35971"/>
    <w:rsid w:val="00E36007"/>
    <w:rsid w:val="00E36410"/>
    <w:rsid w:val="00E36412"/>
    <w:rsid w:val="00E36FAA"/>
    <w:rsid w:val="00E37369"/>
    <w:rsid w:val="00E379AB"/>
    <w:rsid w:val="00E40405"/>
    <w:rsid w:val="00E40434"/>
    <w:rsid w:val="00E40516"/>
    <w:rsid w:val="00E40ACB"/>
    <w:rsid w:val="00E40DC3"/>
    <w:rsid w:val="00E41450"/>
    <w:rsid w:val="00E41699"/>
    <w:rsid w:val="00E41BBC"/>
    <w:rsid w:val="00E426EA"/>
    <w:rsid w:val="00E427CF"/>
    <w:rsid w:val="00E42942"/>
    <w:rsid w:val="00E42CA3"/>
    <w:rsid w:val="00E4320C"/>
    <w:rsid w:val="00E43340"/>
    <w:rsid w:val="00E43451"/>
    <w:rsid w:val="00E43558"/>
    <w:rsid w:val="00E43AD7"/>
    <w:rsid w:val="00E43B90"/>
    <w:rsid w:val="00E43CED"/>
    <w:rsid w:val="00E43ED3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CAC"/>
    <w:rsid w:val="00E45E59"/>
    <w:rsid w:val="00E4626A"/>
    <w:rsid w:val="00E46664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E8"/>
    <w:rsid w:val="00E52CB0"/>
    <w:rsid w:val="00E52D03"/>
    <w:rsid w:val="00E534AA"/>
    <w:rsid w:val="00E53EF6"/>
    <w:rsid w:val="00E541D5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D5"/>
    <w:rsid w:val="00E57C59"/>
    <w:rsid w:val="00E60328"/>
    <w:rsid w:val="00E6038E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CAE"/>
    <w:rsid w:val="00E64FDC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706E7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F3"/>
    <w:rsid w:val="00E73DA3"/>
    <w:rsid w:val="00E7456F"/>
    <w:rsid w:val="00E74A36"/>
    <w:rsid w:val="00E74CF6"/>
    <w:rsid w:val="00E75076"/>
    <w:rsid w:val="00E75380"/>
    <w:rsid w:val="00E75998"/>
    <w:rsid w:val="00E75F36"/>
    <w:rsid w:val="00E76259"/>
    <w:rsid w:val="00E76688"/>
    <w:rsid w:val="00E76702"/>
    <w:rsid w:val="00E76B5F"/>
    <w:rsid w:val="00E775B0"/>
    <w:rsid w:val="00E77928"/>
    <w:rsid w:val="00E77D1F"/>
    <w:rsid w:val="00E80487"/>
    <w:rsid w:val="00E807E7"/>
    <w:rsid w:val="00E80888"/>
    <w:rsid w:val="00E80A06"/>
    <w:rsid w:val="00E80BDA"/>
    <w:rsid w:val="00E818ED"/>
    <w:rsid w:val="00E819CF"/>
    <w:rsid w:val="00E81DE5"/>
    <w:rsid w:val="00E821A4"/>
    <w:rsid w:val="00E8256F"/>
    <w:rsid w:val="00E8265D"/>
    <w:rsid w:val="00E82795"/>
    <w:rsid w:val="00E828DC"/>
    <w:rsid w:val="00E83463"/>
    <w:rsid w:val="00E83B78"/>
    <w:rsid w:val="00E83CE5"/>
    <w:rsid w:val="00E83FB0"/>
    <w:rsid w:val="00E84369"/>
    <w:rsid w:val="00E845DF"/>
    <w:rsid w:val="00E846E4"/>
    <w:rsid w:val="00E848AA"/>
    <w:rsid w:val="00E84A17"/>
    <w:rsid w:val="00E85928"/>
    <w:rsid w:val="00E85AFD"/>
    <w:rsid w:val="00E85B93"/>
    <w:rsid w:val="00E85C00"/>
    <w:rsid w:val="00E8602F"/>
    <w:rsid w:val="00E86262"/>
    <w:rsid w:val="00E86914"/>
    <w:rsid w:val="00E86A21"/>
    <w:rsid w:val="00E86A91"/>
    <w:rsid w:val="00E86FCE"/>
    <w:rsid w:val="00E87331"/>
    <w:rsid w:val="00E87646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2A6"/>
    <w:rsid w:val="00E91449"/>
    <w:rsid w:val="00E91526"/>
    <w:rsid w:val="00E9185A"/>
    <w:rsid w:val="00E9248C"/>
    <w:rsid w:val="00E9257F"/>
    <w:rsid w:val="00E926B9"/>
    <w:rsid w:val="00E92916"/>
    <w:rsid w:val="00E92C02"/>
    <w:rsid w:val="00E92C46"/>
    <w:rsid w:val="00E92D5E"/>
    <w:rsid w:val="00E92E16"/>
    <w:rsid w:val="00E92FAD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A0030"/>
    <w:rsid w:val="00EA0BBB"/>
    <w:rsid w:val="00EA136B"/>
    <w:rsid w:val="00EA13E1"/>
    <w:rsid w:val="00EA1D43"/>
    <w:rsid w:val="00EA2249"/>
    <w:rsid w:val="00EA2E4F"/>
    <w:rsid w:val="00EA2EF5"/>
    <w:rsid w:val="00EA3088"/>
    <w:rsid w:val="00EA3221"/>
    <w:rsid w:val="00EA32EA"/>
    <w:rsid w:val="00EA366A"/>
    <w:rsid w:val="00EA3D6A"/>
    <w:rsid w:val="00EA4480"/>
    <w:rsid w:val="00EA44ED"/>
    <w:rsid w:val="00EA45B2"/>
    <w:rsid w:val="00EA4964"/>
    <w:rsid w:val="00EA4C38"/>
    <w:rsid w:val="00EA5294"/>
    <w:rsid w:val="00EA5A9E"/>
    <w:rsid w:val="00EA5B41"/>
    <w:rsid w:val="00EA6291"/>
    <w:rsid w:val="00EA68EF"/>
    <w:rsid w:val="00EA6D0F"/>
    <w:rsid w:val="00EA6E05"/>
    <w:rsid w:val="00EA6E73"/>
    <w:rsid w:val="00EA713F"/>
    <w:rsid w:val="00EA7326"/>
    <w:rsid w:val="00EA743A"/>
    <w:rsid w:val="00EA7500"/>
    <w:rsid w:val="00EA77E3"/>
    <w:rsid w:val="00EA79DA"/>
    <w:rsid w:val="00EB0B72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65B"/>
    <w:rsid w:val="00EB26E2"/>
    <w:rsid w:val="00EB39EE"/>
    <w:rsid w:val="00EB3F34"/>
    <w:rsid w:val="00EB4135"/>
    <w:rsid w:val="00EB418F"/>
    <w:rsid w:val="00EB4B3A"/>
    <w:rsid w:val="00EB52A4"/>
    <w:rsid w:val="00EB533E"/>
    <w:rsid w:val="00EB546E"/>
    <w:rsid w:val="00EB5512"/>
    <w:rsid w:val="00EB5744"/>
    <w:rsid w:val="00EB5F34"/>
    <w:rsid w:val="00EB674E"/>
    <w:rsid w:val="00EB6C27"/>
    <w:rsid w:val="00EB6EC4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1B2"/>
    <w:rsid w:val="00EC420F"/>
    <w:rsid w:val="00EC4342"/>
    <w:rsid w:val="00EC45C8"/>
    <w:rsid w:val="00EC4AAF"/>
    <w:rsid w:val="00EC4CBA"/>
    <w:rsid w:val="00EC4FD4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D0104"/>
    <w:rsid w:val="00ED046A"/>
    <w:rsid w:val="00ED0718"/>
    <w:rsid w:val="00ED0C42"/>
    <w:rsid w:val="00ED0C49"/>
    <w:rsid w:val="00ED0FC4"/>
    <w:rsid w:val="00ED1367"/>
    <w:rsid w:val="00ED162A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3125"/>
    <w:rsid w:val="00ED332F"/>
    <w:rsid w:val="00ED3803"/>
    <w:rsid w:val="00ED387F"/>
    <w:rsid w:val="00ED3F55"/>
    <w:rsid w:val="00ED40A1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C94"/>
    <w:rsid w:val="00ED7468"/>
    <w:rsid w:val="00ED74BF"/>
    <w:rsid w:val="00ED7FE4"/>
    <w:rsid w:val="00EE0457"/>
    <w:rsid w:val="00EE04F5"/>
    <w:rsid w:val="00EE090C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B90"/>
    <w:rsid w:val="00EE3C9E"/>
    <w:rsid w:val="00EE3CBC"/>
    <w:rsid w:val="00EE3CF3"/>
    <w:rsid w:val="00EE441B"/>
    <w:rsid w:val="00EE494A"/>
    <w:rsid w:val="00EE4D00"/>
    <w:rsid w:val="00EE5405"/>
    <w:rsid w:val="00EE5483"/>
    <w:rsid w:val="00EE59FE"/>
    <w:rsid w:val="00EE5D13"/>
    <w:rsid w:val="00EE60F1"/>
    <w:rsid w:val="00EE68AB"/>
    <w:rsid w:val="00EE6B8C"/>
    <w:rsid w:val="00EE7166"/>
    <w:rsid w:val="00EE7274"/>
    <w:rsid w:val="00EE7492"/>
    <w:rsid w:val="00EE7519"/>
    <w:rsid w:val="00EE7ADC"/>
    <w:rsid w:val="00EE7CE4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5121"/>
    <w:rsid w:val="00EF54E1"/>
    <w:rsid w:val="00EF5A72"/>
    <w:rsid w:val="00EF5BCF"/>
    <w:rsid w:val="00EF5C57"/>
    <w:rsid w:val="00EF5E15"/>
    <w:rsid w:val="00EF5F0D"/>
    <w:rsid w:val="00EF6C65"/>
    <w:rsid w:val="00EF6D42"/>
    <w:rsid w:val="00EF6D95"/>
    <w:rsid w:val="00EF742A"/>
    <w:rsid w:val="00EF7CF1"/>
    <w:rsid w:val="00EF7EEF"/>
    <w:rsid w:val="00F00671"/>
    <w:rsid w:val="00F0080E"/>
    <w:rsid w:val="00F00E2F"/>
    <w:rsid w:val="00F010D8"/>
    <w:rsid w:val="00F0117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474B"/>
    <w:rsid w:val="00F049D9"/>
    <w:rsid w:val="00F04DAF"/>
    <w:rsid w:val="00F04E0F"/>
    <w:rsid w:val="00F04E6B"/>
    <w:rsid w:val="00F05758"/>
    <w:rsid w:val="00F06986"/>
    <w:rsid w:val="00F069DE"/>
    <w:rsid w:val="00F06EC7"/>
    <w:rsid w:val="00F06ED5"/>
    <w:rsid w:val="00F07236"/>
    <w:rsid w:val="00F07479"/>
    <w:rsid w:val="00F0764E"/>
    <w:rsid w:val="00F0779B"/>
    <w:rsid w:val="00F079C4"/>
    <w:rsid w:val="00F07AB0"/>
    <w:rsid w:val="00F102B1"/>
    <w:rsid w:val="00F102FB"/>
    <w:rsid w:val="00F1110E"/>
    <w:rsid w:val="00F113CD"/>
    <w:rsid w:val="00F11419"/>
    <w:rsid w:val="00F114D7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A41"/>
    <w:rsid w:val="00F13E6C"/>
    <w:rsid w:val="00F142BA"/>
    <w:rsid w:val="00F14737"/>
    <w:rsid w:val="00F1474E"/>
    <w:rsid w:val="00F147D8"/>
    <w:rsid w:val="00F149FB"/>
    <w:rsid w:val="00F14A43"/>
    <w:rsid w:val="00F14C31"/>
    <w:rsid w:val="00F150F9"/>
    <w:rsid w:val="00F1513F"/>
    <w:rsid w:val="00F1600A"/>
    <w:rsid w:val="00F16338"/>
    <w:rsid w:val="00F16541"/>
    <w:rsid w:val="00F16CEB"/>
    <w:rsid w:val="00F16D1C"/>
    <w:rsid w:val="00F16E46"/>
    <w:rsid w:val="00F17576"/>
    <w:rsid w:val="00F176AA"/>
    <w:rsid w:val="00F178A8"/>
    <w:rsid w:val="00F17A36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39E"/>
    <w:rsid w:val="00F2549E"/>
    <w:rsid w:val="00F268CD"/>
    <w:rsid w:val="00F26DAD"/>
    <w:rsid w:val="00F27530"/>
    <w:rsid w:val="00F279E7"/>
    <w:rsid w:val="00F279F8"/>
    <w:rsid w:val="00F301B6"/>
    <w:rsid w:val="00F3059D"/>
    <w:rsid w:val="00F30728"/>
    <w:rsid w:val="00F307AA"/>
    <w:rsid w:val="00F309EC"/>
    <w:rsid w:val="00F30C4B"/>
    <w:rsid w:val="00F312E3"/>
    <w:rsid w:val="00F31526"/>
    <w:rsid w:val="00F3170D"/>
    <w:rsid w:val="00F3180C"/>
    <w:rsid w:val="00F3180E"/>
    <w:rsid w:val="00F31858"/>
    <w:rsid w:val="00F328E0"/>
    <w:rsid w:val="00F32B53"/>
    <w:rsid w:val="00F32B58"/>
    <w:rsid w:val="00F337E4"/>
    <w:rsid w:val="00F339D1"/>
    <w:rsid w:val="00F34653"/>
    <w:rsid w:val="00F34700"/>
    <w:rsid w:val="00F34B55"/>
    <w:rsid w:val="00F34DF2"/>
    <w:rsid w:val="00F35EAA"/>
    <w:rsid w:val="00F361CF"/>
    <w:rsid w:val="00F36605"/>
    <w:rsid w:val="00F369DD"/>
    <w:rsid w:val="00F36B18"/>
    <w:rsid w:val="00F36C65"/>
    <w:rsid w:val="00F36F85"/>
    <w:rsid w:val="00F37303"/>
    <w:rsid w:val="00F37315"/>
    <w:rsid w:val="00F373B3"/>
    <w:rsid w:val="00F378E7"/>
    <w:rsid w:val="00F37BE1"/>
    <w:rsid w:val="00F37F16"/>
    <w:rsid w:val="00F37FB8"/>
    <w:rsid w:val="00F40739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D5"/>
    <w:rsid w:val="00F42551"/>
    <w:rsid w:val="00F425EE"/>
    <w:rsid w:val="00F42A0D"/>
    <w:rsid w:val="00F42C57"/>
    <w:rsid w:val="00F42FEE"/>
    <w:rsid w:val="00F43D07"/>
    <w:rsid w:val="00F43D95"/>
    <w:rsid w:val="00F44184"/>
    <w:rsid w:val="00F44761"/>
    <w:rsid w:val="00F44D4F"/>
    <w:rsid w:val="00F45002"/>
    <w:rsid w:val="00F45B71"/>
    <w:rsid w:val="00F45F50"/>
    <w:rsid w:val="00F463EE"/>
    <w:rsid w:val="00F46F9D"/>
    <w:rsid w:val="00F4789F"/>
    <w:rsid w:val="00F47A9C"/>
    <w:rsid w:val="00F47DF5"/>
    <w:rsid w:val="00F5062B"/>
    <w:rsid w:val="00F50662"/>
    <w:rsid w:val="00F50969"/>
    <w:rsid w:val="00F50DD0"/>
    <w:rsid w:val="00F50DF2"/>
    <w:rsid w:val="00F510CE"/>
    <w:rsid w:val="00F51570"/>
    <w:rsid w:val="00F5175F"/>
    <w:rsid w:val="00F519AF"/>
    <w:rsid w:val="00F51AEC"/>
    <w:rsid w:val="00F51B0F"/>
    <w:rsid w:val="00F51CF0"/>
    <w:rsid w:val="00F51DE9"/>
    <w:rsid w:val="00F51F16"/>
    <w:rsid w:val="00F5242C"/>
    <w:rsid w:val="00F525DF"/>
    <w:rsid w:val="00F5301E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812"/>
    <w:rsid w:val="00F559C8"/>
    <w:rsid w:val="00F55B77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7B6"/>
    <w:rsid w:val="00F61895"/>
    <w:rsid w:val="00F6191F"/>
    <w:rsid w:val="00F61E2A"/>
    <w:rsid w:val="00F620A3"/>
    <w:rsid w:val="00F6210D"/>
    <w:rsid w:val="00F622C9"/>
    <w:rsid w:val="00F624A7"/>
    <w:rsid w:val="00F62A20"/>
    <w:rsid w:val="00F62C89"/>
    <w:rsid w:val="00F62FF3"/>
    <w:rsid w:val="00F6375C"/>
    <w:rsid w:val="00F63965"/>
    <w:rsid w:val="00F63D49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C0C"/>
    <w:rsid w:val="00F67D3C"/>
    <w:rsid w:val="00F70914"/>
    <w:rsid w:val="00F70ABF"/>
    <w:rsid w:val="00F70DC8"/>
    <w:rsid w:val="00F70E33"/>
    <w:rsid w:val="00F7164A"/>
    <w:rsid w:val="00F71971"/>
    <w:rsid w:val="00F721EB"/>
    <w:rsid w:val="00F7224D"/>
    <w:rsid w:val="00F724B8"/>
    <w:rsid w:val="00F725D1"/>
    <w:rsid w:val="00F738B2"/>
    <w:rsid w:val="00F74436"/>
    <w:rsid w:val="00F74615"/>
    <w:rsid w:val="00F74648"/>
    <w:rsid w:val="00F747DD"/>
    <w:rsid w:val="00F74961"/>
    <w:rsid w:val="00F751C5"/>
    <w:rsid w:val="00F75299"/>
    <w:rsid w:val="00F75A18"/>
    <w:rsid w:val="00F75B4C"/>
    <w:rsid w:val="00F75BF3"/>
    <w:rsid w:val="00F768D5"/>
    <w:rsid w:val="00F76B20"/>
    <w:rsid w:val="00F76D94"/>
    <w:rsid w:val="00F76DAB"/>
    <w:rsid w:val="00F771CF"/>
    <w:rsid w:val="00F772F6"/>
    <w:rsid w:val="00F774CE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ABB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B4"/>
    <w:rsid w:val="00F8382B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C27"/>
    <w:rsid w:val="00F86036"/>
    <w:rsid w:val="00F86254"/>
    <w:rsid w:val="00F863F4"/>
    <w:rsid w:val="00F86853"/>
    <w:rsid w:val="00F87A5C"/>
    <w:rsid w:val="00F87D47"/>
    <w:rsid w:val="00F87F7D"/>
    <w:rsid w:val="00F902FD"/>
    <w:rsid w:val="00F90330"/>
    <w:rsid w:val="00F909DE"/>
    <w:rsid w:val="00F90A4E"/>
    <w:rsid w:val="00F912B9"/>
    <w:rsid w:val="00F91451"/>
    <w:rsid w:val="00F91BBD"/>
    <w:rsid w:val="00F91F09"/>
    <w:rsid w:val="00F91FBB"/>
    <w:rsid w:val="00F91FCD"/>
    <w:rsid w:val="00F9218B"/>
    <w:rsid w:val="00F922B7"/>
    <w:rsid w:val="00F92635"/>
    <w:rsid w:val="00F928B5"/>
    <w:rsid w:val="00F92B33"/>
    <w:rsid w:val="00F92D86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1E0"/>
    <w:rsid w:val="00FA0370"/>
    <w:rsid w:val="00FA094A"/>
    <w:rsid w:val="00FA101A"/>
    <w:rsid w:val="00FA1A76"/>
    <w:rsid w:val="00FA1CE8"/>
    <w:rsid w:val="00FA1FDC"/>
    <w:rsid w:val="00FA25C3"/>
    <w:rsid w:val="00FA26AB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4EF"/>
    <w:rsid w:val="00FA56BB"/>
    <w:rsid w:val="00FA5790"/>
    <w:rsid w:val="00FA5A5B"/>
    <w:rsid w:val="00FA5DDB"/>
    <w:rsid w:val="00FA612F"/>
    <w:rsid w:val="00FA695F"/>
    <w:rsid w:val="00FA6FC1"/>
    <w:rsid w:val="00FA7287"/>
    <w:rsid w:val="00FA7764"/>
    <w:rsid w:val="00FA7D1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F36"/>
    <w:rsid w:val="00FB214E"/>
    <w:rsid w:val="00FB2241"/>
    <w:rsid w:val="00FB27B2"/>
    <w:rsid w:val="00FB2921"/>
    <w:rsid w:val="00FB2C70"/>
    <w:rsid w:val="00FB3223"/>
    <w:rsid w:val="00FB347A"/>
    <w:rsid w:val="00FB38A6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DA0"/>
    <w:rsid w:val="00FC1E1C"/>
    <w:rsid w:val="00FC2342"/>
    <w:rsid w:val="00FC3075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C21"/>
    <w:rsid w:val="00FD0E4F"/>
    <w:rsid w:val="00FD1194"/>
    <w:rsid w:val="00FD12F8"/>
    <w:rsid w:val="00FD1A87"/>
    <w:rsid w:val="00FD1B07"/>
    <w:rsid w:val="00FD1DB6"/>
    <w:rsid w:val="00FD2B4E"/>
    <w:rsid w:val="00FD3204"/>
    <w:rsid w:val="00FD33AC"/>
    <w:rsid w:val="00FD4103"/>
    <w:rsid w:val="00FD4240"/>
    <w:rsid w:val="00FD4438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705B"/>
    <w:rsid w:val="00FD776D"/>
    <w:rsid w:val="00FD7835"/>
    <w:rsid w:val="00FD7841"/>
    <w:rsid w:val="00FD7EA9"/>
    <w:rsid w:val="00FD7F4B"/>
    <w:rsid w:val="00FE0273"/>
    <w:rsid w:val="00FE039D"/>
    <w:rsid w:val="00FE05F3"/>
    <w:rsid w:val="00FE08D3"/>
    <w:rsid w:val="00FE0C49"/>
    <w:rsid w:val="00FE0D16"/>
    <w:rsid w:val="00FE0E38"/>
    <w:rsid w:val="00FE228E"/>
    <w:rsid w:val="00FE24F7"/>
    <w:rsid w:val="00FE2A24"/>
    <w:rsid w:val="00FE2B4D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A9B"/>
    <w:rsid w:val="00FE7C9D"/>
    <w:rsid w:val="00FE7E42"/>
    <w:rsid w:val="00FE7E4A"/>
    <w:rsid w:val="00FE7F96"/>
    <w:rsid w:val="00FF0235"/>
    <w:rsid w:val="00FF0FFC"/>
    <w:rsid w:val="00FF133D"/>
    <w:rsid w:val="00FF1A85"/>
    <w:rsid w:val="00FF1D20"/>
    <w:rsid w:val="00FF23A6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C80"/>
    <w:rsid w:val="00FF62EB"/>
    <w:rsid w:val="00FF630A"/>
    <w:rsid w:val="00FF641D"/>
    <w:rsid w:val="00FF6937"/>
    <w:rsid w:val="00FF6CDD"/>
    <w:rsid w:val="00FF6D90"/>
    <w:rsid w:val="00FF77AE"/>
    <w:rsid w:val="00FF7A3D"/>
    <w:rsid w:val="00FF7B5F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customStyle="1" w:styleId="textintend1">
    <w:name w:val="text intend 1"/>
    <w:basedOn w:val="Normal"/>
    <w:rsid w:val="00A71042"/>
    <w:pPr>
      <w:numPr>
        <w:numId w:val="23"/>
      </w:numPr>
      <w:overflowPunct w:val="0"/>
      <w:autoSpaceDE w:val="0"/>
      <w:autoSpaceDN w:val="0"/>
      <w:adjustRightInd w:val="0"/>
      <w:spacing w:beforeLines="0" w:before="0"/>
      <w:textAlignment w:val="baseline"/>
    </w:pPr>
    <w:rPr>
      <w:rFonts w:eastAsia="MS Mincho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customXml" Target="../customXml/item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/>
</file>

<file path=customXml/itemProps2.xml><?xml version="1.0" encoding="utf-8"?>
<ds:datastoreItem xmlns:ds="http://schemas.openxmlformats.org/officeDocument/2006/customXml" ds:itemID="{7A296B97-A123-40AF-A4E5-73156FBD1082}"/>
</file>

<file path=customXml/itemProps3.xml><?xml version="1.0" encoding="utf-8"?>
<ds:datastoreItem xmlns:ds="http://schemas.openxmlformats.org/officeDocument/2006/customXml" ds:itemID="{BEB68D04-BD1D-49A2-B70A-7C1674D131E8}"/>
</file>

<file path=customXml/itemProps4.xml><?xml version="1.0" encoding="utf-8"?>
<ds:datastoreItem xmlns:ds="http://schemas.openxmlformats.org/officeDocument/2006/customXml" ds:itemID="{2F70DE67-7B52-4622-A077-7401645B324D}"/>
</file>

<file path=customXml/itemProps5.xml><?xml version="1.0" encoding="utf-8"?>
<ds:datastoreItem xmlns:ds="http://schemas.openxmlformats.org/officeDocument/2006/customXml" ds:itemID="{ABE4FBD5-9515-490A-8944-845B5726DF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602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 LIN</dc:creator>
  <cp:lastModifiedBy>Zhipeng Lin</cp:lastModifiedBy>
  <cp:revision>6</cp:revision>
  <dcterms:created xsi:type="dcterms:W3CDTF">2022-08-12T04:02:00Z</dcterms:created>
  <dcterms:modified xsi:type="dcterms:W3CDTF">2022-08-12T04:06:00Z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